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6D" w:rsidRPr="00FF10A2" w:rsidRDefault="007D496D" w:rsidP="007D496D">
      <w:pPr>
        <w:jc w:val="center"/>
        <w:rPr>
          <w:rFonts w:ascii="Times New Roman" w:hAnsi="Times New Roman"/>
          <w:b/>
          <w:sz w:val="24"/>
          <w:szCs w:val="24"/>
        </w:rPr>
      </w:pPr>
      <w:r w:rsidRPr="00FF10A2">
        <w:rPr>
          <w:rFonts w:ascii="Times New Roman" w:hAnsi="Times New Roman"/>
          <w:b/>
          <w:sz w:val="24"/>
          <w:szCs w:val="24"/>
        </w:rPr>
        <w:t>Karje</w:t>
      </w:r>
      <w:r>
        <w:rPr>
          <w:rFonts w:ascii="Times New Roman" w:hAnsi="Times New Roman"/>
          <w:b/>
          <w:sz w:val="24"/>
          <w:szCs w:val="24"/>
        </w:rPr>
        <w:t>ras attīstības atbalsta pasākums</w:t>
      </w:r>
    </w:p>
    <w:p w:rsidR="007D496D" w:rsidRPr="00FF10A2" w:rsidRDefault="007D496D" w:rsidP="007D496D">
      <w:pPr>
        <w:jc w:val="center"/>
        <w:rPr>
          <w:rFonts w:ascii="Times New Roman" w:hAnsi="Times New Roman"/>
          <w:b/>
          <w:sz w:val="24"/>
          <w:szCs w:val="24"/>
        </w:rPr>
      </w:pPr>
      <w:r w:rsidRPr="00FF10A2">
        <w:rPr>
          <w:rFonts w:ascii="Times New Roman" w:hAnsi="Times New Roman"/>
          <w:b/>
          <w:sz w:val="24"/>
          <w:szCs w:val="24"/>
        </w:rPr>
        <w:t>“</w:t>
      </w:r>
      <w:r>
        <w:rPr>
          <w:rFonts w:ascii="Times New Roman" w:hAnsi="Times New Roman"/>
          <w:b/>
          <w:sz w:val="24"/>
          <w:szCs w:val="24"/>
        </w:rPr>
        <w:t>Līderības skola</w:t>
      </w:r>
      <w:r w:rsidRPr="00FF10A2">
        <w:rPr>
          <w:rFonts w:ascii="Times New Roman" w:hAnsi="Times New Roman"/>
          <w:b/>
          <w:sz w:val="24"/>
          <w:szCs w:val="24"/>
        </w:rPr>
        <w:t>”</w:t>
      </w:r>
    </w:p>
    <w:p w:rsidR="007D496D" w:rsidRPr="00FF10A2" w:rsidRDefault="007D496D" w:rsidP="007D496D">
      <w:pPr>
        <w:jc w:val="center"/>
        <w:rPr>
          <w:rFonts w:ascii="Times New Roman" w:hAnsi="Times New Roman"/>
          <w:b/>
          <w:sz w:val="24"/>
          <w:szCs w:val="24"/>
        </w:rPr>
      </w:pPr>
    </w:p>
    <w:p w:rsidR="007D496D" w:rsidRPr="00FF10A2" w:rsidRDefault="007D496D" w:rsidP="007D496D">
      <w:pPr>
        <w:jc w:val="both"/>
        <w:rPr>
          <w:rFonts w:ascii="Times New Roman" w:hAnsi="Times New Roman"/>
          <w:sz w:val="24"/>
          <w:szCs w:val="24"/>
        </w:rPr>
      </w:pPr>
      <w:r w:rsidRPr="00FF10A2">
        <w:rPr>
          <w:rFonts w:ascii="Times New Roman" w:hAnsi="Times New Roman"/>
          <w:sz w:val="24"/>
          <w:szCs w:val="24"/>
        </w:rPr>
        <w:t>Pasākums noti</w:t>
      </w:r>
      <w:r>
        <w:rPr>
          <w:rFonts w:ascii="Times New Roman" w:hAnsi="Times New Roman"/>
          <w:sz w:val="24"/>
          <w:szCs w:val="24"/>
        </w:rPr>
        <w:t>ka</w:t>
      </w:r>
      <w:r w:rsidRPr="00FF10A2">
        <w:rPr>
          <w:rFonts w:ascii="Times New Roman" w:hAnsi="Times New Roman"/>
          <w:sz w:val="24"/>
          <w:szCs w:val="24"/>
        </w:rPr>
        <w:t xml:space="preserve"> Eiropas Sociālā fonda projekta Nr.8.3.5.0/16/I/001 “Karjeras atbalsts vispārējās un profesionālās izglītības iestādēs” ietvaros.</w:t>
      </w:r>
    </w:p>
    <w:p w:rsidR="007D496D" w:rsidRPr="00FF10A2" w:rsidRDefault="007D496D" w:rsidP="007D496D">
      <w:pPr>
        <w:jc w:val="both"/>
        <w:rPr>
          <w:rFonts w:ascii="Times New Roman" w:hAnsi="Times New Roman"/>
          <w:sz w:val="24"/>
          <w:szCs w:val="24"/>
        </w:rPr>
      </w:pPr>
    </w:p>
    <w:p w:rsidR="007D496D" w:rsidRPr="00FF10A2" w:rsidRDefault="007D496D" w:rsidP="007D496D">
      <w:pPr>
        <w:jc w:val="both"/>
        <w:rPr>
          <w:rFonts w:ascii="Times New Roman" w:hAnsi="Times New Roman"/>
          <w:b/>
          <w:sz w:val="24"/>
          <w:szCs w:val="24"/>
        </w:rPr>
      </w:pPr>
      <w:r w:rsidRPr="00FF10A2">
        <w:rPr>
          <w:rFonts w:ascii="Times New Roman" w:hAnsi="Times New Roman"/>
          <w:b/>
          <w:sz w:val="24"/>
          <w:szCs w:val="24"/>
        </w:rPr>
        <w:t>1.Mērķis un uzdevumi</w:t>
      </w:r>
    </w:p>
    <w:p w:rsidR="007D496D" w:rsidRPr="007D496D" w:rsidRDefault="007D496D" w:rsidP="007D496D">
      <w:pPr>
        <w:jc w:val="both"/>
        <w:rPr>
          <w:rStyle w:val="Strong"/>
          <w:rFonts w:ascii="Times New Roman" w:hAnsi="Times New Roman"/>
          <w:b w:val="0"/>
          <w:bCs w:val="0"/>
          <w:sz w:val="24"/>
          <w:szCs w:val="24"/>
        </w:rPr>
      </w:pPr>
      <w:r w:rsidRPr="007D496D">
        <w:rPr>
          <w:rStyle w:val="Strong"/>
          <w:rFonts w:ascii="Times New Roman" w:hAnsi="Times New Roman"/>
          <w:b w:val="0"/>
          <w:sz w:val="24"/>
          <w:szCs w:val="24"/>
        </w:rPr>
        <w:t>Pašnovērtējuma veikšana, karjeras lēmuma pieņemšana, darba pasaules iepazīšana, izmantojot radošās domāšanas metodes un piemērus, kā arī motivējot Madonas novada skolēnu pašpārvalžu aktīvistus apzināt un praktiski pielietot savus iekšējos resursus radošu risinājumu izstrādei, līdz ar to veidojot sevi kā jauno līderi – pārmaiņu veidotāju kopienā.</w:t>
      </w:r>
    </w:p>
    <w:p w:rsidR="007D496D" w:rsidRPr="007D496D" w:rsidRDefault="007D496D" w:rsidP="007D496D">
      <w:pPr>
        <w:jc w:val="both"/>
        <w:rPr>
          <w:rFonts w:ascii="Times New Roman" w:hAnsi="Times New Roman"/>
          <w:sz w:val="24"/>
          <w:szCs w:val="24"/>
        </w:rPr>
      </w:pPr>
    </w:p>
    <w:p w:rsidR="007D496D" w:rsidRPr="007D496D" w:rsidRDefault="007D496D" w:rsidP="007D496D">
      <w:pPr>
        <w:jc w:val="both"/>
        <w:rPr>
          <w:rFonts w:ascii="Times New Roman" w:hAnsi="Times New Roman"/>
          <w:sz w:val="24"/>
          <w:szCs w:val="24"/>
        </w:rPr>
      </w:pPr>
      <w:r w:rsidRPr="007D496D">
        <w:rPr>
          <w:rFonts w:ascii="Times New Roman" w:hAnsi="Times New Roman"/>
          <w:sz w:val="24"/>
          <w:szCs w:val="24"/>
        </w:rPr>
        <w:t>2. Norises laiks un vieta</w:t>
      </w:r>
    </w:p>
    <w:p w:rsidR="007D496D" w:rsidRPr="00591B3F" w:rsidRDefault="007D496D" w:rsidP="007D496D">
      <w:pPr>
        <w:jc w:val="both"/>
        <w:rPr>
          <w:rFonts w:ascii="Times New Roman" w:hAnsi="Times New Roman"/>
          <w:bCs/>
          <w:sz w:val="24"/>
        </w:rPr>
      </w:pPr>
      <w:r w:rsidRPr="00FF10A2">
        <w:rPr>
          <w:rFonts w:ascii="Times New Roman" w:hAnsi="Times New Roman"/>
          <w:sz w:val="24"/>
          <w:szCs w:val="24"/>
        </w:rPr>
        <w:t>201</w:t>
      </w:r>
      <w:r>
        <w:rPr>
          <w:rFonts w:ascii="Times New Roman" w:hAnsi="Times New Roman"/>
          <w:sz w:val="24"/>
          <w:szCs w:val="24"/>
        </w:rPr>
        <w:t>8</w:t>
      </w:r>
      <w:r w:rsidRPr="00FF10A2">
        <w:rPr>
          <w:rFonts w:ascii="Times New Roman" w:hAnsi="Times New Roman"/>
          <w:sz w:val="24"/>
          <w:szCs w:val="24"/>
        </w:rPr>
        <w:t>.gada 2</w:t>
      </w:r>
      <w:r>
        <w:rPr>
          <w:rFonts w:ascii="Times New Roman" w:hAnsi="Times New Roman"/>
          <w:sz w:val="24"/>
          <w:szCs w:val="24"/>
        </w:rPr>
        <w:t>6</w:t>
      </w:r>
      <w:r w:rsidRPr="00FF10A2">
        <w:rPr>
          <w:rFonts w:ascii="Times New Roman" w:hAnsi="Times New Roman"/>
          <w:sz w:val="24"/>
          <w:szCs w:val="24"/>
        </w:rPr>
        <w:t>.</w:t>
      </w:r>
      <w:r>
        <w:rPr>
          <w:rFonts w:ascii="Times New Roman" w:hAnsi="Times New Roman"/>
          <w:sz w:val="24"/>
          <w:szCs w:val="24"/>
        </w:rPr>
        <w:t xml:space="preserve">janvāris, </w:t>
      </w:r>
      <w:r>
        <w:rPr>
          <w:rFonts w:ascii="Times New Roman" w:hAnsi="Times New Roman"/>
          <w:bCs/>
          <w:sz w:val="24"/>
        </w:rPr>
        <w:t xml:space="preserve">Madona, </w:t>
      </w:r>
      <w:r w:rsidRPr="00591B3F">
        <w:rPr>
          <w:rFonts w:ascii="Times New Roman" w:hAnsi="Times New Roman"/>
          <w:bCs/>
          <w:sz w:val="24"/>
        </w:rPr>
        <w:t xml:space="preserve">Madonas novada pašvaldība, </w:t>
      </w:r>
      <w:r>
        <w:rPr>
          <w:rFonts w:ascii="Times New Roman" w:hAnsi="Times New Roman"/>
          <w:bCs/>
          <w:sz w:val="24"/>
        </w:rPr>
        <w:t>Saieta laukums – 1, 3.stāva zāle</w:t>
      </w:r>
    </w:p>
    <w:p w:rsidR="007D496D" w:rsidRDefault="007D496D" w:rsidP="007D496D">
      <w:pPr>
        <w:jc w:val="both"/>
        <w:rPr>
          <w:rFonts w:ascii="Times New Roman" w:hAnsi="Times New Roman"/>
          <w:b/>
          <w:sz w:val="24"/>
          <w:szCs w:val="24"/>
        </w:rPr>
      </w:pPr>
    </w:p>
    <w:p w:rsidR="007D496D" w:rsidRPr="00FF10A2" w:rsidRDefault="007D496D" w:rsidP="007D496D">
      <w:pPr>
        <w:jc w:val="both"/>
        <w:rPr>
          <w:rFonts w:ascii="Times New Roman" w:hAnsi="Times New Roman"/>
          <w:b/>
          <w:sz w:val="24"/>
          <w:szCs w:val="24"/>
        </w:rPr>
      </w:pPr>
      <w:r w:rsidRPr="00FF10A2">
        <w:rPr>
          <w:rFonts w:ascii="Times New Roman" w:hAnsi="Times New Roman"/>
          <w:b/>
          <w:sz w:val="24"/>
          <w:szCs w:val="24"/>
        </w:rPr>
        <w:t>3. Dalībnieki</w:t>
      </w:r>
    </w:p>
    <w:p w:rsidR="007D496D" w:rsidRDefault="007D496D" w:rsidP="007D496D">
      <w:pPr>
        <w:jc w:val="both"/>
        <w:rPr>
          <w:rFonts w:ascii="Times New Roman" w:hAnsi="Times New Roman"/>
          <w:sz w:val="24"/>
        </w:rPr>
      </w:pPr>
      <w:r>
        <w:rPr>
          <w:rFonts w:ascii="Times New Roman" w:hAnsi="Times New Roman"/>
          <w:sz w:val="24"/>
        </w:rPr>
        <w:t>40</w:t>
      </w:r>
      <w:r w:rsidRPr="00F24327">
        <w:rPr>
          <w:rFonts w:ascii="Times New Roman" w:hAnsi="Times New Roman"/>
          <w:sz w:val="24"/>
        </w:rPr>
        <w:t xml:space="preserve"> </w:t>
      </w:r>
      <w:r>
        <w:rPr>
          <w:rFonts w:ascii="Times New Roman" w:hAnsi="Times New Roman"/>
          <w:sz w:val="24"/>
        </w:rPr>
        <w:t>Madonas Valsts ģimnāzijas, Madonas pilsētas vidusskolas, A.Eglīša Ļaudonas vidusskolas 7. – 12.klašu skolēni (2 skolēnu grupas)</w:t>
      </w:r>
    </w:p>
    <w:p w:rsidR="007D496D" w:rsidRDefault="007D496D" w:rsidP="007D496D">
      <w:pPr>
        <w:jc w:val="both"/>
        <w:rPr>
          <w:rFonts w:ascii="Times New Roman" w:hAnsi="Times New Roman"/>
          <w:b/>
          <w:sz w:val="24"/>
          <w:szCs w:val="24"/>
        </w:rPr>
      </w:pPr>
    </w:p>
    <w:p w:rsidR="007D496D" w:rsidRDefault="007D496D" w:rsidP="007D496D">
      <w:pPr>
        <w:jc w:val="both"/>
        <w:rPr>
          <w:rFonts w:ascii="Times New Roman" w:hAnsi="Times New Roman"/>
          <w:b/>
          <w:sz w:val="24"/>
          <w:szCs w:val="24"/>
        </w:rPr>
      </w:pPr>
      <w:r w:rsidRPr="00FF10A2">
        <w:rPr>
          <w:rFonts w:ascii="Times New Roman" w:hAnsi="Times New Roman"/>
          <w:b/>
          <w:sz w:val="24"/>
          <w:szCs w:val="24"/>
        </w:rPr>
        <w:t>4. Pasākuma programma</w:t>
      </w:r>
      <w:r>
        <w:rPr>
          <w:rFonts w:ascii="Times New Roman" w:hAnsi="Times New Roman"/>
          <w:b/>
          <w:sz w:val="24"/>
          <w:szCs w:val="24"/>
        </w:rPr>
        <w:t xml:space="preserve"> un saturs</w:t>
      </w:r>
    </w:p>
    <w:p w:rsidR="007D496D" w:rsidRDefault="007D496D" w:rsidP="007D496D">
      <w:pPr>
        <w:jc w:val="both"/>
        <w:rPr>
          <w:rFonts w:ascii="Times New Roman" w:hAnsi="Times New Roman"/>
          <w:sz w:val="24"/>
          <w:szCs w:val="24"/>
        </w:rPr>
      </w:pPr>
      <w:r>
        <w:rPr>
          <w:rFonts w:ascii="Times New Roman" w:hAnsi="Times New Roman"/>
          <w:sz w:val="24"/>
          <w:szCs w:val="24"/>
        </w:rPr>
        <w:t>Personīgās izaugsmes trenera vadīta nodarbība par līdera dotību attīstīšanu sevī:</w:t>
      </w:r>
    </w:p>
    <w:p w:rsidR="007D496D" w:rsidRDefault="007D496D" w:rsidP="007D496D">
      <w:pPr>
        <w:jc w:val="both"/>
        <w:rPr>
          <w:rFonts w:ascii="Times New Roman" w:hAnsi="Times New Roman"/>
          <w:sz w:val="24"/>
          <w:szCs w:val="24"/>
        </w:rPr>
      </w:pPr>
    </w:p>
    <w:p w:rsidR="007D496D" w:rsidRPr="00936053" w:rsidRDefault="007D496D" w:rsidP="007D496D">
      <w:pPr>
        <w:pStyle w:val="ListParagraph"/>
        <w:numPr>
          <w:ilvl w:val="0"/>
          <w:numId w:val="1"/>
        </w:numPr>
        <w:tabs>
          <w:tab w:val="left" w:pos="1610"/>
        </w:tabs>
        <w:ind w:left="714" w:hanging="357"/>
        <w:contextualSpacing/>
        <w:rPr>
          <w:bCs/>
          <w:sz w:val="24"/>
          <w:szCs w:val="24"/>
        </w:rPr>
      </w:pPr>
      <w:r w:rsidRPr="00936053">
        <w:rPr>
          <w:rFonts w:ascii="Times New Roman" w:hAnsi="Times New Roman"/>
          <w:bCs/>
          <w:sz w:val="24"/>
          <w:szCs w:val="24"/>
        </w:rPr>
        <w:t>Ievads – iepazīšanās &amp; iesildīšanās ar eksperti un audzēkņiem</w:t>
      </w:r>
    </w:p>
    <w:p w:rsidR="007D496D" w:rsidRPr="00936053" w:rsidRDefault="007D496D" w:rsidP="007D496D">
      <w:pPr>
        <w:pStyle w:val="ListParagraph"/>
        <w:numPr>
          <w:ilvl w:val="0"/>
          <w:numId w:val="1"/>
        </w:numPr>
        <w:ind w:left="714" w:hanging="357"/>
        <w:contextualSpacing/>
        <w:rPr>
          <w:rFonts w:ascii="Times New Roman" w:hAnsi="Times New Roman"/>
          <w:sz w:val="24"/>
          <w:szCs w:val="24"/>
        </w:rPr>
      </w:pPr>
      <w:r w:rsidRPr="00936053">
        <w:rPr>
          <w:rFonts w:ascii="Times New Roman" w:hAnsi="Times New Roman"/>
          <w:sz w:val="24"/>
          <w:szCs w:val="24"/>
        </w:rPr>
        <w:t>Līdera ABC mūsdienās – lai ko tu domā – domā CITĀDI!</w:t>
      </w:r>
    </w:p>
    <w:p w:rsidR="007D496D" w:rsidRPr="00936053" w:rsidRDefault="007D496D" w:rsidP="007D496D">
      <w:pPr>
        <w:numPr>
          <w:ilvl w:val="0"/>
          <w:numId w:val="2"/>
        </w:numPr>
        <w:jc w:val="both"/>
        <w:rPr>
          <w:rFonts w:ascii="Times New Roman" w:hAnsi="Times New Roman"/>
          <w:iCs/>
          <w:sz w:val="24"/>
          <w:szCs w:val="24"/>
        </w:rPr>
      </w:pPr>
      <w:r w:rsidRPr="00936053">
        <w:rPr>
          <w:rFonts w:ascii="Times New Roman" w:hAnsi="Times New Roman"/>
          <w:iCs/>
          <w:sz w:val="24"/>
          <w:szCs w:val="24"/>
        </w:rPr>
        <w:t xml:space="preserve">praktiskais radošums katrā no mums </w:t>
      </w:r>
      <w:r>
        <w:rPr>
          <w:rFonts w:ascii="Times New Roman" w:hAnsi="Times New Roman"/>
          <w:iCs/>
          <w:sz w:val="24"/>
          <w:szCs w:val="24"/>
        </w:rPr>
        <w:t>–</w:t>
      </w:r>
      <w:r w:rsidRPr="00936053">
        <w:rPr>
          <w:rFonts w:ascii="Times New Roman" w:hAnsi="Times New Roman"/>
          <w:iCs/>
          <w:sz w:val="24"/>
          <w:szCs w:val="24"/>
        </w:rPr>
        <w:t xml:space="preserve"> mīti un patiesība </w:t>
      </w:r>
    </w:p>
    <w:p w:rsidR="007D496D" w:rsidRPr="00936053" w:rsidRDefault="007D496D" w:rsidP="007D496D">
      <w:pPr>
        <w:numPr>
          <w:ilvl w:val="0"/>
          <w:numId w:val="2"/>
        </w:numPr>
        <w:rPr>
          <w:rFonts w:ascii="Times New Roman" w:hAnsi="Times New Roman"/>
          <w:iCs/>
          <w:sz w:val="24"/>
          <w:szCs w:val="24"/>
        </w:rPr>
      </w:pPr>
      <w:r w:rsidRPr="00936053">
        <w:rPr>
          <w:rFonts w:ascii="Times New Roman" w:hAnsi="Times New Roman"/>
          <w:iCs/>
          <w:sz w:val="24"/>
          <w:szCs w:val="24"/>
        </w:rPr>
        <w:t>ko darīt, ja „viss jau ir izgudrots”?</w:t>
      </w:r>
    </w:p>
    <w:p w:rsidR="007D496D" w:rsidRPr="00936053" w:rsidRDefault="007D496D" w:rsidP="007D496D">
      <w:pPr>
        <w:numPr>
          <w:ilvl w:val="0"/>
          <w:numId w:val="2"/>
        </w:numPr>
        <w:jc w:val="both"/>
        <w:rPr>
          <w:rFonts w:ascii="Times New Roman" w:hAnsi="Times New Roman"/>
          <w:iCs/>
          <w:sz w:val="24"/>
          <w:szCs w:val="24"/>
        </w:rPr>
      </w:pPr>
      <w:r w:rsidRPr="00936053">
        <w:rPr>
          <w:rFonts w:ascii="Times New Roman" w:hAnsi="Times New Roman"/>
          <w:iCs/>
          <w:sz w:val="24"/>
          <w:szCs w:val="24"/>
        </w:rPr>
        <w:t>“3H” spēks – kā to pielietoju ikdienā, skolā un kopienā?</w:t>
      </w:r>
    </w:p>
    <w:p w:rsidR="007D496D" w:rsidRPr="00936053" w:rsidRDefault="007D496D" w:rsidP="007D496D">
      <w:pPr>
        <w:numPr>
          <w:ilvl w:val="0"/>
          <w:numId w:val="2"/>
        </w:numPr>
        <w:jc w:val="both"/>
        <w:rPr>
          <w:rFonts w:ascii="Times New Roman" w:hAnsi="Times New Roman"/>
          <w:iCs/>
          <w:sz w:val="24"/>
          <w:szCs w:val="24"/>
        </w:rPr>
      </w:pPr>
      <w:r w:rsidRPr="00936053">
        <w:rPr>
          <w:rFonts w:ascii="Times New Roman" w:hAnsi="Times New Roman"/>
          <w:iCs/>
          <w:sz w:val="24"/>
          <w:szCs w:val="24"/>
        </w:rPr>
        <w:t>būt līderim vai sekotājam – kāda ir mana izvēle?</w:t>
      </w:r>
    </w:p>
    <w:p w:rsidR="007D496D" w:rsidRPr="00936053" w:rsidRDefault="007D496D" w:rsidP="007D496D">
      <w:pPr>
        <w:numPr>
          <w:ilvl w:val="0"/>
          <w:numId w:val="2"/>
        </w:numPr>
        <w:tabs>
          <w:tab w:val="num" w:pos="1610"/>
        </w:tabs>
        <w:rPr>
          <w:bCs/>
          <w:iCs/>
          <w:sz w:val="24"/>
          <w:szCs w:val="24"/>
        </w:rPr>
      </w:pPr>
      <w:r w:rsidRPr="00936053">
        <w:rPr>
          <w:rFonts w:ascii="Times New Roman" w:hAnsi="Times New Roman"/>
          <w:bCs/>
          <w:iCs/>
          <w:sz w:val="24"/>
          <w:szCs w:val="24"/>
        </w:rPr>
        <w:t>kādas līdera raksturiezīmes manī jau ir un kādas vēl nepieciešamas?</w:t>
      </w:r>
    </w:p>
    <w:p w:rsidR="007D496D" w:rsidRPr="00936053" w:rsidRDefault="007D496D" w:rsidP="007D496D">
      <w:pPr>
        <w:pStyle w:val="ListParagraph"/>
        <w:numPr>
          <w:ilvl w:val="0"/>
          <w:numId w:val="1"/>
        </w:numPr>
        <w:tabs>
          <w:tab w:val="left" w:pos="1610"/>
        </w:tabs>
        <w:ind w:left="714" w:hanging="357"/>
        <w:contextualSpacing/>
        <w:rPr>
          <w:bCs/>
          <w:sz w:val="24"/>
          <w:szCs w:val="24"/>
        </w:rPr>
      </w:pPr>
      <w:r w:rsidRPr="00936053">
        <w:rPr>
          <w:rFonts w:ascii="Times New Roman" w:hAnsi="Times New Roman"/>
          <w:bCs/>
          <w:sz w:val="24"/>
          <w:szCs w:val="24"/>
        </w:rPr>
        <w:t xml:space="preserve">Darbs komandās: </w:t>
      </w:r>
      <w:r w:rsidRPr="00936053">
        <w:rPr>
          <w:rFonts w:ascii="Times New Roman" w:hAnsi="Times New Roman"/>
          <w:sz w:val="24"/>
          <w:szCs w:val="24"/>
        </w:rPr>
        <w:t>“Zāles metode” –</w:t>
      </w:r>
      <w:r>
        <w:rPr>
          <w:rFonts w:ascii="Times New Roman" w:hAnsi="Times New Roman"/>
          <w:sz w:val="24"/>
          <w:szCs w:val="24"/>
        </w:rPr>
        <w:t>rosinām</w:t>
      </w:r>
      <w:r w:rsidRPr="00936053">
        <w:rPr>
          <w:rFonts w:ascii="Times New Roman" w:hAnsi="Times New Roman"/>
          <w:sz w:val="24"/>
          <w:szCs w:val="24"/>
        </w:rPr>
        <w:t xml:space="preserve"> savu radošā līdera garu!</w:t>
      </w:r>
    </w:p>
    <w:p w:rsidR="007D496D" w:rsidRPr="00936053" w:rsidRDefault="007D496D" w:rsidP="007D496D">
      <w:pPr>
        <w:pStyle w:val="ListParagraph"/>
        <w:numPr>
          <w:ilvl w:val="0"/>
          <w:numId w:val="1"/>
        </w:numPr>
        <w:ind w:left="714" w:hanging="357"/>
        <w:contextualSpacing/>
        <w:rPr>
          <w:rFonts w:ascii="Times New Roman" w:hAnsi="Times New Roman"/>
          <w:bCs/>
          <w:sz w:val="24"/>
          <w:szCs w:val="24"/>
          <w:lang w:val="sv-SE"/>
        </w:rPr>
      </w:pPr>
      <w:r w:rsidRPr="00936053">
        <w:rPr>
          <w:rFonts w:ascii="Times New Roman" w:hAnsi="Times New Roman"/>
          <w:bCs/>
          <w:sz w:val="24"/>
          <w:szCs w:val="24"/>
          <w:lang w:val="sv-SE"/>
        </w:rPr>
        <w:t xml:space="preserve">Līdera starta komplekts: izgudro sevi un pasauli no jauna! </w:t>
      </w:r>
    </w:p>
    <w:p w:rsidR="007D496D" w:rsidRPr="00936053" w:rsidRDefault="007D496D" w:rsidP="007D496D">
      <w:pPr>
        <w:numPr>
          <w:ilvl w:val="0"/>
          <w:numId w:val="3"/>
        </w:numPr>
        <w:rPr>
          <w:rFonts w:ascii="Times New Roman" w:hAnsi="Times New Roman"/>
          <w:bCs/>
          <w:iCs/>
          <w:sz w:val="24"/>
          <w:szCs w:val="24"/>
        </w:rPr>
      </w:pPr>
      <w:r w:rsidRPr="00936053">
        <w:rPr>
          <w:rFonts w:ascii="Times New Roman" w:hAnsi="Times New Roman"/>
          <w:bCs/>
          <w:iCs/>
          <w:sz w:val="24"/>
          <w:szCs w:val="24"/>
        </w:rPr>
        <w:t>starpdisciplinārā sadarbība – parastu lietu neparasts pielietojums</w:t>
      </w:r>
    </w:p>
    <w:p w:rsidR="007D496D" w:rsidRPr="00936053" w:rsidRDefault="007D496D" w:rsidP="007D496D">
      <w:pPr>
        <w:numPr>
          <w:ilvl w:val="0"/>
          <w:numId w:val="3"/>
        </w:numPr>
        <w:rPr>
          <w:rFonts w:ascii="Times New Roman" w:hAnsi="Times New Roman"/>
          <w:iCs/>
          <w:sz w:val="24"/>
          <w:szCs w:val="24"/>
        </w:rPr>
      </w:pPr>
      <w:r w:rsidRPr="00936053">
        <w:rPr>
          <w:rFonts w:ascii="Times New Roman" w:hAnsi="Times New Roman"/>
          <w:iCs/>
          <w:sz w:val="24"/>
          <w:szCs w:val="24"/>
        </w:rPr>
        <w:t>kā radīt vērtību „no nekā”? Līderiem piemītoša maģija</w:t>
      </w:r>
    </w:p>
    <w:p w:rsidR="007D496D" w:rsidRPr="00936053" w:rsidRDefault="007D496D" w:rsidP="007D496D">
      <w:pPr>
        <w:numPr>
          <w:ilvl w:val="0"/>
          <w:numId w:val="3"/>
        </w:numPr>
        <w:rPr>
          <w:rFonts w:ascii="Times New Roman" w:hAnsi="Times New Roman"/>
          <w:iCs/>
          <w:sz w:val="24"/>
          <w:szCs w:val="24"/>
        </w:rPr>
      </w:pPr>
      <w:r w:rsidRPr="00936053">
        <w:rPr>
          <w:rFonts w:ascii="Times New Roman" w:hAnsi="Times New Roman"/>
          <w:iCs/>
          <w:sz w:val="24"/>
          <w:szCs w:val="24"/>
        </w:rPr>
        <w:t>ko darīt, ja nevaru būt labākais? „Eža kažociņa stratēģija”</w:t>
      </w:r>
    </w:p>
    <w:p w:rsidR="007D496D" w:rsidRPr="00936053" w:rsidRDefault="007D496D" w:rsidP="007D496D">
      <w:pPr>
        <w:numPr>
          <w:ilvl w:val="0"/>
          <w:numId w:val="3"/>
        </w:numPr>
        <w:tabs>
          <w:tab w:val="num" w:pos="1610"/>
        </w:tabs>
        <w:rPr>
          <w:iCs/>
          <w:sz w:val="24"/>
          <w:szCs w:val="24"/>
        </w:rPr>
      </w:pPr>
      <w:r w:rsidRPr="00936053">
        <w:rPr>
          <w:rFonts w:ascii="Times New Roman" w:eastAsia="Arial Unicode MS" w:hAnsi="Times New Roman"/>
          <w:iCs/>
          <w:sz w:val="24"/>
          <w:szCs w:val="24"/>
        </w:rPr>
        <w:t>kāpēc Latvija ir Iespēju zeme ikvienam jaunietim?</w:t>
      </w:r>
    </w:p>
    <w:p w:rsidR="007D496D" w:rsidRPr="00936053" w:rsidRDefault="007D496D" w:rsidP="007D496D">
      <w:pPr>
        <w:pStyle w:val="ListParagraph"/>
        <w:numPr>
          <w:ilvl w:val="0"/>
          <w:numId w:val="1"/>
        </w:numPr>
        <w:tabs>
          <w:tab w:val="left" w:pos="1610"/>
        </w:tabs>
        <w:ind w:left="714" w:hanging="357"/>
        <w:contextualSpacing/>
        <w:rPr>
          <w:bCs/>
          <w:sz w:val="24"/>
          <w:szCs w:val="24"/>
          <w:lang w:val="sv-SE"/>
        </w:rPr>
      </w:pPr>
      <w:r w:rsidRPr="00936053">
        <w:rPr>
          <w:rFonts w:ascii="Times New Roman" w:hAnsi="Times New Roman"/>
          <w:bCs/>
          <w:sz w:val="24"/>
          <w:szCs w:val="24"/>
          <w:lang w:val="sv-SE"/>
        </w:rPr>
        <w:t xml:space="preserve">Darbs komandās: </w:t>
      </w:r>
      <w:r w:rsidRPr="00936053">
        <w:rPr>
          <w:rFonts w:ascii="Times New Roman" w:hAnsi="Times New Roman"/>
          <w:sz w:val="24"/>
          <w:szCs w:val="24"/>
          <w:lang w:val="sv-SE"/>
        </w:rPr>
        <w:t>“Ortodoksālā metode” – veidojam nākotnes risinājumus!</w:t>
      </w:r>
    </w:p>
    <w:p w:rsidR="007D496D" w:rsidRPr="00936053" w:rsidRDefault="007D496D" w:rsidP="007D496D">
      <w:pPr>
        <w:pStyle w:val="ListParagraph"/>
        <w:numPr>
          <w:ilvl w:val="0"/>
          <w:numId w:val="1"/>
        </w:numPr>
        <w:tabs>
          <w:tab w:val="left" w:pos="1610"/>
        </w:tabs>
        <w:ind w:left="714" w:hanging="357"/>
        <w:contextualSpacing/>
        <w:rPr>
          <w:bCs/>
          <w:sz w:val="24"/>
          <w:szCs w:val="24"/>
        </w:rPr>
      </w:pPr>
      <w:r w:rsidRPr="00936053">
        <w:rPr>
          <w:rFonts w:ascii="Times New Roman" w:hAnsi="Times New Roman"/>
          <w:bCs/>
          <w:sz w:val="24"/>
          <w:szCs w:val="24"/>
        </w:rPr>
        <w:t>Nedarbnīcas izvērtējums un noslēgums</w:t>
      </w:r>
    </w:p>
    <w:p w:rsidR="007D496D" w:rsidRPr="00FF10A2" w:rsidRDefault="007D496D" w:rsidP="007D496D">
      <w:pPr>
        <w:jc w:val="both"/>
        <w:rPr>
          <w:rFonts w:ascii="Times New Roman" w:hAnsi="Times New Roman"/>
          <w:sz w:val="24"/>
          <w:szCs w:val="24"/>
        </w:rPr>
      </w:pPr>
    </w:p>
    <w:p w:rsidR="007D496D" w:rsidRDefault="007D496D" w:rsidP="007D496D">
      <w:pPr>
        <w:jc w:val="both"/>
        <w:rPr>
          <w:rFonts w:ascii="Times New Roman" w:hAnsi="Times New Roman"/>
          <w:bCs/>
          <w:sz w:val="24"/>
        </w:rPr>
      </w:pPr>
      <w:r>
        <w:rPr>
          <w:rFonts w:ascii="Times New Roman" w:hAnsi="Times New Roman"/>
          <w:sz w:val="24"/>
          <w:szCs w:val="24"/>
        </w:rPr>
        <w:t>Nodarbības vadīja</w:t>
      </w:r>
      <w:r w:rsidRPr="007D496D">
        <w:rPr>
          <w:rFonts w:ascii="Times New Roman" w:hAnsi="Times New Roman"/>
          <w:bCs/>
          <w:sz w:val="24"/>
        </w:rPr>
        <w:t xml:space="preserve"> </w:t>
      </w:r>
      <w:r>
        <w:rPr>
          <w:rFonts w:ascii="Times New Roman" w:hAnsi="Times New Roman"/>
          <w:bCs/>
          <w:sz w:val="24"/>
        </w:rPr>
        <w:t>radošās domāšanas rosināšanas trenere, biedrības “Zinis” vadītāja Vita Brakovska.</w:t>
      </w:r>
    </w:p>
    <w:p w:rsidR="00C0487E" w:rsidRDefault="00C0487E" w:rsidP="007D496D">
      <w:pPr>
        <w:jc w:val="both"/>
        <w:rPr>
          <w:rFonts w:ascii="Times New Roman" w:hAnsi="Times New Roman"/>
          <w:bCs/>
          <w:sz w:val="24"/>
        </w:rPr>
      </w:pPr>
    </w:p>
    <w:p w:rsidR="00C0487E" w:rsidRDefault="00C0487E" w:rsidP="007D496D">
      <w:pPr>
        <w:jc w:val="both"/>
        <w:rPr>
          <w:rFonts w:ascii="Times New Roman" w:hAnsi="Times New Roman"/>
          <w:bCs/>
          <w:sz w:val="24"/>
        </w:rPr>
      </w:pPr>
    </w:p>
    <w:p w:rsidR="00C0487E" w:rsidRDefault="00C0487E" w:rsidP="007D496D">
      <w:pPr>
        <w:jc w:val="both"/>
        <w:rPr>
          <w:rFonts w:ascii="Times New Roman" w:hAnsi="Times New Roman"/>
          <w:bCs/>
          <w:sz w:val="24"/>
        </w:rPr>
      </w:pPr>
    </w:p>
    <w:p w:rsidR="00C0487E" w:rsidRDefault="00C0487E" w:rsidP="007D496D">
      <w:pPr>
        <w:jc w:val="both"/>
        <w:rPr>
          <w:rFonts w:ascii="Times New Roman" w:hAnsi="Times New Roman"/>
          <w:bCs/>
          <w:sz w:val="24"/>
        </w:rPr>
      </w:pPr>
    </w:p>
    <w:p w:rsidR="00C0487E" w:rsidRDefault="00C0487E" w:rsidP="007D496D">
      <w:pPr>
        <w:jc w:val="both"/>
        <w:rPr>
          <w:rFonts w:ascii="Times New Roman" w:hAnsi="Times New Roman"/>
          <w:bCs/>
          <w:sz w:val="24"/>
        </w:rPr>
      </w:pPr>
    </w:p>
    <w:p w:rsidR="00C0487E" w:rsidRDefault="00C0487E" w:rsidP="007D496D">
      <w:pPr>
        <w:jc w:val="both"/>
        <w:rPr>
          <w:rFonts w:ascii="Times New Roman" w:hAnsi="Times New Roman"/>
          <w:sz w:val="24"/>
          <w:szCs w:val="24"/>
        </w:rPr>
      </w:pPr>
    </w:p>
    <w:p w:rsidR="007D496D" w:rsidRDefault="00C0487E" w:rsidP="007D496D">
      <w:pPr>
        <w:rPr>
          <w:rFonts w:ascii="Times New Roman" w:hAnsi="Times New Roman"/>
          <w:sz w:val="24"/>
          <w:szCs w:val="24"/>
        </w:rPr>
      </w:pPr>
      <w:r>
        <w:rPr>
          <w:rFonts w:ascii="Times New Roman" w:hAnsi="Times New Roman"/>
          <w:noProof/>
          <w:sz w:val="24"/>
          <w:szCs w:val="24"/>
        </w:rPr>
        <w:lastRenderedPageBreak/>
        <w:t xml:space="preserve">  </w:t>
      </w:r>
      <w:r w:rsidRPr="00C0487E">
        <w:rPr>
          <w:rFonts w:ascii="Times New Roman" w:hAnsi="Times New Roman"/>
          <w:noProof/>
          <w:sz w:val="24"/>
          <w:szCs w:val="24"/>
        </w:rPr>
        <w:drawing>
          <wp:inline distT="0" distB="0" distL="0" distR="0">
            <wp:extent cx="2876550" cy="2157413"/>
            <wp:effectExtent l="0" t="0" r="0" b="0"/>
            <wp:docPr id="1" name="Picture 1" descr="C:\Users\User\Downloads\IMG_20180126_13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180126_1349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57413"/>
                    </a:xfrm>
                    <a:prstGeom prst="rect">
                      <a:avLst/>
                    </a:prstGeom>
                    <a:noFill/>
                    <a:ln>
                      <a:noFill/>
                    </a:ln>
                  </pic:spPr>
                </pic:pic>
              </a:graphicData>
            </a:graphic>
          </wp:inline>
        </w:drawing>
      </w:r>
      <w:r>
        <w:rPr>
          <w:rFonts w:ascii="Times New Roman" w:hAnsi="Times New Roman"/>
          <w:noProof/>
          <w:sz w:val="24"/>
          <w:szCs w:val="24"/>
        </w:rPr>
        <w:t xml:space="preserve">     </w:t>
      </w:r>
      <w:r w:rsidRPr="00C0487E">
        <w:rPr>
          <w:rFonts w:ascii="Times New Roman" w:hAnsi="Times New Roman"/>
          <w:noProof/>
          <w:sz w:val="24"/>
          <w:szCs w:val="24"/>
        </w:rPr>
        <w:drawing>
          <wp:inline distT="0" distB="0" distL="0" distR="0">
            <wp:extent cx="2931795" cy="2198847"/>
            <wp:effectExtent l="0" t="0" r="1905" b="0"/>
            <wp:docPr id="4" name="Picture 4" descr="C:\Users\User\Downloads\IMG_20180126_1349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180126_134940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4366" cy="2200775"/>
                    </a:xfrm>
                    <a:prstGeom prst="rect">
                      <a:avLst/>
                    </a:prstGeom>
                    <a:noFill/>
                    <a:ln>
                      <a:noFill/>
                    </a:ln>
                  </pic:spPr>
                </pic:pic>
              </a:graphicData>
            </a:graphic>
          </wp:inline>
        </w:drawing>
      </w:r>
      <w:r>
        <w:rPr>
          <w:rFonts w:ascii="Times New Roman" w:hAnsi="Times New Roman"/>
          <w:sz w:val="24"/>
          <w:szCs w:val="24"/>
        </w:rPr>
        <w:t xml:space="preserve">    </w:t>
      </w: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9A198D" w:rsidP="009A198D">
      <w:pPr>
        <w:jc w:val="both"/>
        <w:rPr>
          <w:rFonts w:ascii="Times New Roman" w:hAnsi="Times New Roman"/>
          <w:i/>
          <w:sz w:val="24"/>
          <w:szCs w:val="24"/>
        </w:rPr>
      </w:pPr>
      <w:r w:rsidRPr="009A198D">
        <w:rPr>
          <w:rFonts w:ascii="Times New Roman" w:hAnsi="Times New Roman"/>
          <w:i/>
          <w:noProof/>
          <w:sz w:val="24"/>
          <w:szCs w:val="24"/>
        </w:rPr>
        <w:drawing>
          <wp:inline distT="0" distB="0" distL="0" distR="0">
            <wp:extent cx="2895600" cy="2171699"/>
            <wp:effectExtent l="0" t="0" r="0" b="635"/>
            <wp:docPr id="5" name="Picture 5" descr="C:\Users\User\Downloads\IMG_20180126_1042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180126_104259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563" cy="2179171"/>
                    </a:xfrm>
                    <a:prstGeom prst="rect">
                      <a:avLst/>
                    </a:prstGeom>
                    <a:noFill/>
                    <a:ln>
                      <a:noFill/>
                    </a:ln>
                  </pic:spPr>
                </pic:pic>
              </a:graphicData>
            </a:graphic>
          </wp:inline>
        </w:drawing>
      </w:r>
      <w:r>
        <w:rPr>
          <w:rFonts w:ascii="Times New Roman" w:hAnsi="Times New Roman"/>
          <w:i/>
          <w:sz w:val="24"/>
          <w:szCs w:val="24"/>
        </w:rPr>
        <w:t xml:space="preserve">       </w:t>
      </w:r>
      <w:r w:rsidRPr="009A198D">
        <w:rPr>
          <w:rFonts w:ascii="Times New Roman" w:hAnsi="Times New Roman"/>
          <w:i/>
          <w:noProof/>
          <w:sz w:val="24"/>
          <w:szCs w:val="24"/>
        </w:rPr>
        <w:drawing>
          <wp:inline distT="0" distB="0" distL="0" distR="0">
            <wp:extent cx="2957406" cy="2218055"/>
            <wp:effectExtent l="0" t="0" r="0" b="0"/>
            <wp:docPr id="6" name="Picture 6" descr="C:\Users\User\Downloads\IMG_20180126_1244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20180126_124403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120" cy="2218591"/>
                    </a:xfrm>
                    <a:prstGeom prst="rect">
                      <a:avLst/>
                    </a:prstGeom>
                    <a:noFill/>
                    <a:ln>
                      <a:noFill/>
                    </a:ln>
                  </pic:spPr>
                </pic:pic>
              </a:graphicData>
            </a:graphic>
          </wp:inline>
        </w:drawing>
      </w:r>
    </w:p>
    <w:p w:rsidR="00C0487E" w:rsidRDefault="00C0487E" w:rsidP="007D496D">
      <w:pPr>
        <w:jc w:val="center"/>
        <w:rPr>
          <w:rFonts w:ascii="Times New Roman" w:hAnsi="Times New Roman"/>
          <w:i/>
          <w:sz w:val="24"/>
          <w:szCs w:val="24"/>
        </w:rPr>
      </w:pPr>
    </w:p>
    <w:p w:rsidR="009A198D" w:rsidRDefault="009A198D" w:rsidP="007D496D">
      <w:pPr>
        <w:jc w:val="center"/>
        <w:rPr>
          <w:rFonts w:ascii="Times New Roman" w:hAnsi="Times New Roman"/>
          <w:i/>
          <w:sz w:val="24"/>
          <w:szCs w:val="24"/>
        </w:rPr>
      </w:pPr>
    </w:p>
    <w:p w:rsidR="009A198D" w:rsidRDefault="009A198D" w:rsidP="009A198D">
      <w:pPr>
        <w:jc w:val="both"/>
        <w:rPr>
          <w:rFonts w:ascii="Times New Roman" w:hAnsi="Times New Roman"/>
          <w:i/>
          <w:sz w:val="24"/>
          <w:szCs w:val="24"/>
        </w:rPr>
      </w:pPr>
      <w:r w:rsidRPr="009A198D">
        <w:rPr>
          <w:rFonts w:ascii="Times New Roman" w:hAnsi="Times New Roman"/>
          <w:i/>
          <w:noProof/>
          <w:sz w:val="24"/>
          <w:szCs w:val="24"/>
        </w:rPr>
        <w:drawing>
          <wp:inline distT="0" distB="0" distL="0" distR="0">
            <wp:extent cx="2895600" cy="2171701"/>
            <wp:effectExtent l="0" t="0" r="0" b="0"/>
            <wp:docPr id="7" name="Picture 7" descr="C:\Users\User\Downloads\IMG_20180126_1229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_20180126_122906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535" cy="2173902"/>
                    </a:xfrm>
                    <a:prstGeom prst="rect">
                      <a:avLst/>
                    </a:prstGeom>
                    <a:noFill/>
                    <a:ln>
                      <a:noFill/>
                    </a:ln>
                  </pic:spPr>
                </pic:pic>
              </a:graphicData>
            </a:graphic>
          </wp:inline>
        </w:drawing>
      </w:r>
      <w:r>
        <w:rPr>
          <w:rFonts w:ascii="Times New Roman" w:hAnsi="Times New Roman"/>
          <w:i/>
          <w:sz w:val="24"/>
          <w:szCs w:val="24"/>
        </w:rPr>
        <w:t xml:space="preserve">     </w:t>
      </w:r>
      <w:r w:rsidRPr="009A198D">
        <w:rPr>
          <w:rFonts w:ascii="Times New Roman" w:hAnsi="Times New Roman"/>
          <w:i/>
          <w:noProof/>
          <w:sz w:val="24"/>
          <w:szCs w:val="24"/>
        </w:rPr>
        <w:drawing>
          <wp:inline distT="0" distB="0" distL="0" distR="0">
            <wp:extent cx="2867025" cy="2150268"/>
            <wp:effectExtent l="0" t="0" r="0" b="2540"/>
            <wp:docPr id="8" name="Picture 8" descr="C:\Users\User\Downloads\IMG_20180126_1253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_20180126_125339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045" cy="2153283"/>
                    </a:xfrm>
                    <a:prstGeom prst="rect">
                      <a:avLst/>
                    </a:prstGeom>
                    <a:noFill/>
                    <a:ln>
                      <a:noFill/>
                    </a:ln>
                  </pic:spPr>
                </pic:pic>
              </a:graphicData>
            </a:graphic>
          </wp:inline>
        </w:drawing>
      </w: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bookmarkStart w:id="0" w:name="_GoBack"/>
      <w:bookmarkEnd w:id="0"/>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C0487E" w:rsidRDefault="00C0487E"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p>
    <w:p w:rsidR="007D496D" w:rsidRDefault="007D496D" w:rsidP="007D496D">
      <w:pPr>
        <w:jc w:val="center"/>
        <w:rPr>
          <w:rFonts w:ascii="Times New Roman" w:hAnsi="Times New Roman"/>
          <w:i/>
          <w:sz w:val="24"/>
          <w:szCs w:val="24"/>
        </w:rPr>
      </w:pPr>
      <w:r>
        <w:rPr>
          <w:rFonts w:ascii="Times New Roman" w:hAnsi="Times New Roman"/>
          <w:i/>
          <w:sz w:val="24"/>
          <w:szCs w:val="24"/>
        </w:rPr>
        <w:t>2</w:t>
      </w:r>
    </w:p>
    <w:sectPr w:rsidR="007D496D" w:rsidSect="002B237D">
      <w:headerReference w:type="default" r:id="rId13"/>
      <w:footerReference w:type="default" r:id="rId14"/>
      <w:pgSz w:w="11906" w:h="16838"/>
      <w:pgMar w:top="873" w:right="1134" w:bottom="87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198D">
      <w:r>
        <w:separator/>
      </w:r>
    </w:p>
  </w:endnote>
  <w:endnote w:type="continuationSeparator" w:id="0">
    <w:p w:rsidR="00000000" w:rsidRDefault="009A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87" w:rsidRPr="003260EF" w:rsidRDefault="007D496D"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198D">
      <w:r>
        <w:separator/>
      </w:r>
    </w:p>
  </w:footnote>
  <w:footnote w:type="continuationSeparator" w:id="0">
    <w:p w:rsidR="00000000" w:rsidRDefault="009A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69" w:rsidRPr="00314B18" w:rsidRDefault="007D496D"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14:anchorId="21BCF5FA" wp14:editId="693532DD">
          <wp:extent cx="5286375" cy="884988"/>
          <wp:effectExtent l="0" t="0" r="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3260EF" w:rsidRDefault="009A198D" w:rsidP="003260EF">
    <w:pPr>
      <w:pStyle w:val="Header"/>
      <w:jc w:val="right"/>
      <w:rPr>
        <w:rFonts w:ascii="Times New Roman" w:hAnsi="Times New Roman"/>
        <w:sz w:val="24"/>
        <w:szCs w:val="24"/>
      </w:rPr>
    </w:pPr>
  </w:p>
  <w:p w:rsidR="003260EF" w:rsidRPr="003C0843" w:rsidRDefault="009A198D" w:rsidP="003260EF">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35C"/>
    <w:multiLevelType w:val="hybridMultilevel"/>
    <w:tmpl w:val="284403FE"/>
    <w:lvl w:ilvl="0" w:tplc="04260001">
      <w:start w:val="1"/>
      <w:numFmt w:val="bullet"/>
      <w:lvlText w:val=""/>
      <w:lvlJc w:val="left"/>
      <w:pPr>
        <w:tabs>
          <w:tab w:val="num" w:pos="720"/>
        </w:tabs>
        <w:ind w:left="720" w:hanging="360"/>
      </w:pPr>
      <w:rPr>
        <w:rFonts w:ascii="Symbol" w:hAnsi="Symbol" w:hint="default"/>
      </w:rPr>
    </w:lvl>
    <w:lvl w:ilvl="1" w:tplc="348EB096">
      <w:start w:val="1"/>
      <w:numFmt w:val="bullet"/>
      <w:lvlText w:val=""/>
      <w:lvlJc w:val="left"/>
      <w:pPr>
        <w:tabs>
          <w:tab w:val="num" w:pos="1440"/>
        </w:tabs>
        <w:ind w:left="1440" w:hanging="360"/>
      </w:pPr>
      <w:rPr>
        <w:rFonts w:ascii="Wingdings 3" w:hAnsi="Wingdings 3" w:hint="default"/>
      </w:rPr>
    </w:lvl>
    <w:lvl w:ilvl="2" w:tplc="D91A5B2C" w:tentative="1">
      <w:start w:val="1"/>
      <w:numFmt w:val="bullet"/>
      <w:lvlText w:val=""/>
      <w:lvlJc w:val="left"/>
      <w:pPr>
        <w:tabs>
          <w:tab w:val="num" w:pos="2160"/>
        </w:tabs>
        <w:ind w:left="2160" w:hanging="360"/>
      </w:pPr>
      <w:rPr>
        <w:rFonts w:ascii="Wingdings 3" w:hAnsi="Wingdings 3" w:hint="default"/>
      </w:rPr>
    </w:lvl>
    <w:lvl w:ilvl="3" w:tplc="30B636E0" w:tentative="1">
      <w:start w:val="1"/>
      <w:numFmt w:val="bullet"/>
      <w:lvlText w:val=""/>
      <w:lvlJc w:val="left"/>
      <w:pPr>
        <w:tabs>
          <w:tab w:val="num" w:pos="2880"/>
        </w:tabs>
        <w:ind w:left="2880" w:hanging="360"/>
      </w:pPr>
      <w:rPr>
        <w:rFonts w:ascii="Wingdings 3" w:hAnsi="Wingdings 3" w:hint="default"/>
      </w:rPr>
    </w:lvl>
    <w:lvl w:ilvl="4" w:tplc="82965B7E" w:tentative="1">
      <w:start w:val="1"/>
      <w:numFmt w:val="bullet"/>
      <w:lvlText w:val=""/>
      <w:lvlJc w:val="left"/>
      <w:pPr>
        <w:tabs>
          <w:tab w:val="num" w:pos="3600"/>
        </w:tabs>
        <w:ind w:left="3600" w:hanging="360"/>
      </w:pPr>
      <w:rPr>
        <w:rFonts w:ascii="Wingdings 3" w:hAnsi="Wingdings 3" w:hint="default"/>
      </w:rPr>
    </w:lvl>
    <w:lvl w:ilvl="5" w:tplc="87E267DE" w:tentative="1">
      <w:start w:val="1"/>
      <w:numFmt w:val="bullet"/>
      <w:lvlText w:val=""/>
      <w:lvlJc w:val="left"/>
      <w:pPr>
        <w:tabs>
          <w:tab w:val="num" w:pos="4320"/>
        </w:tabs>
        <w:ind w:left="4320" w:hanging="360"/>
      </w:pPr>
      <w:rPr>
        <w:rFonts w:ascii="Wingdings 3" w:hAnsi="Wingdings 3" w:hint="default"/>
      </w:rPr>
    </w:lvl>
    <w:lvl w:ilvl="6" w:tplc="490CAF7A" w:tentative="1">
      <w:start w:val="1"/>
      <w:numFmt w:val="bullet"/>
      <w:lvlText w:val=""/>
      <w:lvlJc w:val="left"/>
      <w:pPr>
        <w:tabs>
          <w:tab w:val="num" w:pos="5040"/>
        </w:tabs>
        <w:ind w:left="5040" w:hanging="360"/>
      </w:pPr>
      <w:rPr>
        <w:rFonts w:ascii="Wingdings 3" w:hAnsi="Wingdings 3" w:hint="default"/>
      </w:rPr>
    </w:lvl>
    <w:lvl w:ilvl="7" w:tplc="62E8C2EE" w:tentative="1">
      <w:start w:val="1"/>
      <w:numFmt w:val="bullet"/>
      <w:lvlText w:val=""/>
      <w:lvlJc w:val="left"/>
      <w:pPr>
        <w:tabs>
          <w:tab w:val="num" w:pos="5760"/>
        </w:tabs>
        <w:ind w:left="5760" w:hanging="360"/>
      </w:pPr>
      <w:rPr>
        <w:rFonts w:ascii="Wingdings 3" w:hAnsi="Wingdings 3" w:hint="default"/>
      </w:rPr>
    </w:lvl>
    <w:lvl w:ilvl="8" w:tplc="A242258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DB5695"/>
    <w:multiLevelType w:val="hybridMultilevel"/>
    <w:tmpl w:val="C6F07B26"/>
    <w:lvl w:ilvl="0" w:tplc="04260001">
      <w:start w:val="1"/>
      <w:numFmt w:val="bullet"/>
      <w:lvlText w:val=""/>
      <w:lvlJc w:val="left"/>
      <w:pPr>
        <w:tabs>
          <w:tab w:val="num" w:pos="720"/>
        </w:tabs>
        <w:ind w:left="720" w:hanging="360"/>
      </w:pPr>
      <w:rPr>
        <w:rFonts w:ascii="Symbol" w:hAnsi="Symbol" w:hint="default"/>
      </w:rPr>
    </w:lvl>
    <w:lvl w:ilvl="1" w:tplc="348EB096">
      <w:start w:val="1"/>
      <w:numFmt w:val="bullet"/>
      <w:lvlText w:val=""/>
      <w:lvlJc w:val="left"/>
      <w:pPr>
        <w:tabs>
          <w:tab w:val="num" w:pos="1440"/>
        </w:tabs>
        <w:ind w:left="1440" w:hanging="360"/>
      </w:pPr>
      <w:rPr>
        <w:rFonts w:ascii="Wingdings 3" w:hAnsi="Wingdings 3" w:hint="default"/>
      </w:rPr>
    </w:lvl>
    <w:lvl w:ilvl="2" w:tplc="D91A5B2C" w:tentative="1">
      <w:start w:val="1"/>
      <w:numFmt w:val="bullet"/>
      <w:lvlText w:val=""/>
      <w:lvlJc w:val="left"/>
      <w:pPr>
        <w:tabs>
          <w:tab w:val="num" w:pos="2160"/>
        </w:tabs>
        <w:ind w:left="2160" w:hanging="360"/>
      </w:pPr>
      <w:rPr>
        <w:rFonts w:ascii="Wingdings 3" w:hAnsi="Wingdings 3" w:hint="default"/>
      </w:rPr>
    </w:lvl>
    <w:lvl w:ilvl="3" w:tplc="30B636E0" w:tentative="1">
      <w:start w:val="1"/>
      <w:numFmt w:val="bullet"/>
      <w:lvlText w:val=""/>
      <w:lvlJc w:val="left"/>
      <w:pPr>
        <w:tabs>
          <w:tab w:val="num" w:pos="2880"/>
        </w:tabs>
        <w:ind w:left="2880" w:hanging="360"/>
      </w:pPr>
      <w:rPr>
        <w:rFonts w:ascii="Wingdings 3" w:hAnsi="Wingdings 3" w:hint="default"/>
      </w:rPr>
    </w:lvl>
    <w:lvl w:ilvl="4" w:tplc="82965B7E" w:tentative="1">
      <w:start w:val="1"/>
      <w:numFmt w:val="bullet"/>
      <w:lvlText w:val=""/>
      <w:lvlJc w:val="left"/>
      <w:pPr>
        <w:tabs>
          <w:tab w:val="num" w:pos="3600"/>
        </w:tabs>
        <w:ind w:left="3600" w:hanging="360"/>
      </w:pPr>
      <w:rPr>
        <w:rFonts w:ascii="Wingdings 3" w:hAnsi="Wingdings 3" w:hint="default"/>
      </w:rPr>
    </w:lvl>
    <w:lvl w:ilvl="5" w:tplc="87E267DE" w:tentative="1">
      <w:start w:val="1"/>
      <w:numFmt w:val="bullet"/>
      <w:lvlText w:val=""/>
      <w:lvlJc w:val="left"/>
      <w:pPr>
        <w:tabs>
          <w:tab w:val="num" w:pos="4320"/>
        </w:tabs>
        <w:ind w:left="4320" w:hanging="360"/>
      </w:pPr>
      <w:rPr>
        <w:rFonts w:ascii="Wingdings 3" w:hAnsi="Wingdings 3" w:hint="default"/>
      </w:rPr>
    </w:lvl>
    <w:lvl w:ilvl="6" w:tplc="490CAF7A" w:tentative="1">
      <w:start w:val="1"/>
      <w:numFmt w:val="bullet"/>
      <w:lvlText w:val=""/>
      <w:lvlJc w:val="left"/>
      <w:pPr>
        <w:tabs>
          <w:tab w:val="num" w:pos="5040"/>
        </w:tabs>
        <w:ind w:left="5040" w:hanging="360"/>
      </w:pPr>
      <w:rPr>
        <w:rFonts w:ascii="Wingdings 3" w:hAnsi="Wingdings 3" w:hint="default"/>
      </w:rPr>
    </w:lvl>
    <w:lvl w:ilvl="7" w:tplc="62E8C2EE" w:tentative="1">
      <w:start w:val="1"/>
      <w:numFmt w:val="bullet"/>
      <w:lvlText w:val=""/>
      <w:lvlJc w:val="left"/>
      <w:pPr>
        <w:tabs>
          <w:tab w:val="num" w:pos="5760"/>
        </w:tabs>
        <w:ind w:left="5760" w:hanging="360"/>
      </w:pPr>
      <w:rPr>
        <w:rFonts w:ascii="Wingdings 3" w:hAnsi="Wingdings 3" w:hint="default"/>
      </w:rPr>
    </w:lvl>
    <w:lvl w:ilvl="8" w:tplc="A242258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B045284"/>
    <w:multiLevelType w:val="hybridMultilevel"/>
    <w:tmpl w:val="ED42B288"/>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6D"/>
    <w:rsid w:val="007D496D"/>
    <w:rsid w:val="009A198D"/>
    <w:rsid w:val="00C0487E"/>
    <w:rsid w:val="00E62C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1F01-EE9F-45D6-AAFA-62BC65D7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96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96D"/>
    <w:pPr>
      <w:tabs>
        <w:tab w:val="center" w:pos="4153"/>
        <w:tab w:val="right" w:pos="8306"/>
      </w:tabs>
    </w:pPr>
  </w:style>
  <w:style w:type="character" w:customStyle="1" w:styleId="HeaderChar">
    <w:name w:val="Header Char"/>
    <w:basedOn w:val="DefaultParagraphFont"/>
    <w:link w:val="Header"/>
    <w:uiPriority w:val="99"/>
    <w:rsid w:val="007D496D"/>
    <w:rPr>
      <w:rFonts w:ascii="Calibri" w:hAnsi="Calibri" w:cs="Times New Roman"/>
      <w:lang w:eastAsia="lv-LV"/>
    </w:rPr>
  </w:style>
  <w:style w:type="paragraph" w:styleId="ListParagraph">
    <w:name w:val="List Paragraph"/>
    <w:aliases w:val="H&amp;P List Paragraph,2,Strip"/>
    <w:basedOn w:val="Normal"/>
    <w:link w:val="ListParagraphChar"/>
    <w:uiPriority w:val="34"/>
    <w:qFormat/>
    <w:rsid w:val="007D496D"/>
    <w:pPr>
      <w:ind w:left="720"/>
    </w:pPr>
  </w:style>
  <w:style w:type="character" w:customStyle="1" w:styleId="ListParagraphChar">
    <w:name w:val="List Paragraph Char"/>
    <w:aliases w:val="H&amp;P List Paragraph Char,2 Char,Strip Char"/>
    <w:link w:val="ListParagraph"/>
    <w:uiPriority w:val="34"/>
    <w:locked/>
    <w:rsid w:val="007D496D"/>
    <w:rPr>
      <w:rFonts w:ascii="Calibri" w:hAnsi="Calibri" w:cs="Times New Roman"/>
      <w:lang w:eastAsia="lv-LV"/>
    </w:rPr>
  </w:style>
  <w:style w:type="character" w:styleId="Strong">
    <w:name w:val="Strong"/>
    <w:basedOn w:val="DefaultParagraphFont"/>
    <w:qFormat/>
    <w:rsid w:val="007D4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1259</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2018-02-14T13:49:00Z</dcterms:created>
  <dcterms:modified xsi:type="dcterms:W3CDTF">2018-06-21T10:48:00Z</dcterms:modified>
</cp:coreProperties>
</file>