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D42" w:rsidRDefault="002F2D42" w:rsidP="002F2D42">
      <w:pPr>
        <w:jc w:val="center"/>
        <w:rPr>
          <w:b/>
          <w:kern w:val="32"/>
          <w:sz w:val="32"/>
          <w:szCs w:val="32"/>
        </w:rPr>
      </w:pPr>
      <w:bookmarkStart w:id="0" w:name="_GoBack"/>
      <w:bookmarkEnd w:id="0"/>
      <w:r w:rsidRPr="002F2D42">
        <w:rPr>
          <w:b/>
          <w:kern w:val="32"/>
          <w:sz w:val="32"/>
          <w:szCs w:val="32"/>
        </w:rPr>
        <w:t>Izmantotie informācijas avoti</w:t>
      </w:r>
    </w:p>
    <w:p w:rsidR="002F2D42" w:rsidRPr="002F2D42" w:rsidRDefault="002F2D42" w:rsidP="002F2D42">
      <w:pPr>
        <w:rPr>
          <w:b/>
          <w:kern w:val="32"/>
          <w:sz w:val="32"/>
          <w:szCs w:val="32"/>
        </w:rPr>
      </w:pP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t xml:space="preserve">Apinis, P. </w:t>
      </w:r>
      <w:r w:rsidRPr="002F2D42">
        <w:rPr>
          <w:i/>
          <w:iCs/>
        </w:rPr>
        <w:t>Cilvēks.</w:t>
      </w:r>
      <w:r w:rsidRPr="002F2D42">
        <w:t xml:space="preserve"> Cēsis: „Apgāds Jāņa sēta”, 1996. 800 lpp. ISBN 9984-9279-0-3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 xml:space="preserve">Auss apraksts </w:t>
      </w:r>
      <w:r w:rsidRPr="002F2D42">
        <w:t>[Skatīts 03.01.2012.] Pieejams: http://www.neslimo.lv/pme/?name=auss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 xml:space="preserve">Dzirde </w:t>
      </w:r>
      <w:r w:rsidRPr="002F2D42">
        <w:t>[Skatīts 03.01.2012] Pieejams http://www.neslimo.lv/pme/?name=dzirde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 xml:space="preserve">Dzirde </w:t>
      </w:r>
      <w:r w:rsidRPr="002F2D42">
        <w:t>[Skatīts 05.02.2012.] Pieejams: http://www.retone.lv/dzirdes%20aparati.html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 xml:space="preserve">Dzirdes aparātu apraksts </w:t>
      </w:r>
      <w:r w:rsidRPr="002F2D42">
        <w:t>[Skatīts 03.02.2012] Pieejams: http://www.dzirde.lv/dzirdes-aparati/aizauss-tipa-dzirdes-aparati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proofErr w:type="spellStart"/>
      <w:r w:rsidRPr="002F2D42">
        <w:t>Gavalovs</w:t>
      </w:r>
      <w:proofErr w:type="spellEnd"/>
      <w:r w:rsidRPr="002F2D42">
        <w:t xml:space="preserve">, S. </w:t>
      </w:r>
      <w:r w:rsidRPr="002F2D42">
        <w:rPr>
          <w:i/>
          <w:iCs/>
        </w:rPr>
        <w:t xml:space="preserve">Bērnu slimības. </w:t>
      </w:r>
      <w:r w:rsidRPr="002F2D42">
        <w:t xml:space="preserve">Rīga: „Zvaigzne”, 1969. 339 lpp.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>Ģimenes enciklopēdija.</w:t>
      </w:r>
      <w:r w:rsidRPr="002F2D42">
        <w:t xml:space="preserve"> Rīga: „Latvijas enciklopēdija”, 1992. 821 lpp. ISBN 5-89960-008-X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>Kurlums.</w:t>
      </w:r>
      <w:r w:rsidRPr="002F2D42">
        <w:t xml:space="preserve"> [ Skatīts 07.01.2012.] Pieejams: http://www.neslimo.lv/pme/?name=kurlums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proofErr w:type="spellStart"/>
      <w:r w:rsidRPr="002F2D42">
        <w:t>Kusiņa</w:t>
      </w:r>
      <w:proofErr w:type="spellEnd"/>
      <w:r w:rsidRPr="002F2D42">
        <w:t xml:space="preserve">, M. </w:t>
      </w:r>
      <w:r w:rsidRPr="002F2D42">
        <w:rPr>
          <w:i/>
          <w:iCs/>
        </w:rPr>
        <w:t xml:space="preserve">Bioloģija 9. klasei. </w:t>
      </w:r>
      <w:r w:rsidRPr="002F2D42">
        <w:t xml:space="preserve">Rīga: Zvaigzne ABC 2007.199 lpp. ISBN 978-9984-40-061-7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</w:rPr>
        <w:t>Lielās uz ausīm liekamās austiņas.</w:t>
      </w:r>
      <w:r w:rsidRPr="002F2D42">
        <w:t xml:space="preserve"> [Skatīts 02.02.2013.] Pieejams: http://www.pinknoise-systems.co.uk/Shure_SRH240_Professional_Headphones--product--724.html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t xml:space="preserve">Lūse, L. </w:t>
      </w:r>
      <w:r w:rsidRPr="002F2D42">
        <w:rPr>
          <w:i/>
          <w:iCs/>
        </w:rPr>
        <w:t xml:space="preserve">Mūzika austiņās drauds dzirdei. </w:t>
      </w:r>
      <w:r w:rsidRPr="002F2D42">
        <w:t>Veselība. Nr. 10, 2005, oktobris, 57 - 58. lpp. ISSN 1407-804X</w:t>
      </w:r>
      <w:r w:rsidRPr="002F2D42">
        <w:rPr>
          <w:i/>
          <w:iCs/>
        </w:rPr>
        <w:t xml:space="preserve"> </w:t>
      </w:r>
    </w:p>
    <w:p w:rsidR="002F2D42" w:rsidRPr="002F2D42" w:rsidRDefault="002F2D42" w:rsidP="002F2D42">
      <w:pPr>
        <w:numPr>
          <w:ilvl w:val="0"/>
          <w:numId w:val="2"/>
        </w:numPr>
      </w:pPr>
      <w:r w:rsidRPr="002F2D42">
        <w:t xml:space="preserve">Nagle, E., Gribuste, R. </w:t>
      </w:r>
      <w:r w:rsidRPr="002F2D42">
        <w:rPr>
          <w:i/>
          <w:iCs/>
        </w:rPr>
        <w:t>Bioloģija 9. klasei</w:t>
      </w:r>
      <w:r w:rsidRPr="002F2D42">
        <w:t>. Rīga: „</w:t>
      </w:r>
      <w:proofErr w:type="spellStart"/>
      <w:r w:rsidRPr="002F2D42">
        <w:t>Lielvārds</w:t>
      </w:r>
      <w:proofErr w:type="spellEnd"/>
      <w:r w:rsidRPr="002F2D42">
        <w:t xml:space="preserve">” 2003. 199 lpp. ISBN 9984-11-072-9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 xml:space="preserve">Online </w:t>
      </w:r>
      <w:proofErr w:type="spellStart"/>
      <w:r w:rsidRPr="002F2D42">
        <w:rPr>
          <w:i/>
          <w:iCs/>
        </w:rPr>
        <w:t>hearing</w:t>
      </w:r>
      <w:proofErr w:type="spellEnd"/>
      <w:r w:rsidRPr="002F2D42">
        <w:rPr>
          <w:i/>
          <w:iCs/>
        </w:rPr>
        <w:t xml:space="preserve"> test. </w:t>
      </w:r>
      <w:r w:rsidRPr="002F2D42">
        <w:rPr>
          <w:iCs/>
        </w:rPr>
        <w:t xml:space="preserve">[Skatīts 18.02.2013.] Pieejams: </w:t>
      </w:r>
      <w:hyperlink r:id="rId7" w:history="1">
        <w:r w:rsidRPr="00E20DA4">
          <w:rPr>
            <w:rStyle w:val="Hipersaite"/>
            <w:color w:val="auto"/>
            <w:u w:val="none"/>
          </w:rPr>
          <w:t>http://www.hear-the-world.com/en/hearing-and-hearing-loss/online-hearing-test.html</w:t>
        </w:r>
      </w:hyperlink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rPr>
          <w:i/>
          <w:iCs/>
        </w:rPr>
        <w:t>Populārā medicīnas enciklopēdija.</w:t>
      </w:r>
      <w:r w:rsidRPr="002F2D42">
        <w:t xml:space="preserve"> Rīga: Galvenā enciklopēdiju redakcija, 1984. 623 lpp.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 w:rsidRPr="002F2D42">
        <w:t xml:space="preserve">Puntule, S. Kas kaiš ausij? </w:t>
      </w:r>
      <w:r w:rsidRPr="002F2D42">
        <w:rPr>
          <w:i/>
          <w:iCs/>
        </w:rPr>
        <w:t xml:space="preserve">Veselība, </w:t>
      </w:r>
      <w:r w:rsidRPr="002F2D42">
        <w:t xml:space="preserve">Nr. 12, 2003, 35. lpp. ISSN 1407-804X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r>
        <w:t>Tāre, I.</w:t>
      </w:r>
      <w:r w:rsidRPr="002F2D42">
        <w:t xml:space="preserve"> </w:t>
      </w:r>
      <w:r w:rsidRPr="002F2D42">
        <w:rPr>
          <w:i/>
        </w:rPr>
        <w:t xml:space="preserve">Troksnis. </w:t>
      </w:r>
      <w:r w:rsidRPr="002F2D42">
        <w:t>[Skatīts15.02.2013.] Pieejams: http://osha.lv/lv/publications/docs/troksnis_a5.pdf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proofErr w:type="spellStart"/>
      <w:r w:rsidRPr="002F2D42">
        <w:t>Timpare</w:t>
      </w:r>
      <w:proofErr w:type="spellEnd"/>
      <w:r w:rsidRPr="002F2D42">
        <w:t xml:space="preserve">, Z. Peldētājs ar pleijeri. </w:t>
      </w:r>
      <w:r w:rsidRPr="002F2D42">
        <w:rPr>
          <w:i/>
        </w:rPr>
        <w:t xml:space="preserve">Ievas veselība, </w:t>
      </w:r>
      <w:r w:rsidRPr="002F2D42">
        <w:t xml:space="preserve">19.augusts, 2011.gads, 28.lpp. ISSN 1691-5267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proofErr w:type="spellStart"/>
      <w:r w:rsidRPr="002F2D42">
        <w:t>Valtners</w:t>
      </w:r>
      <w:proofErr w:type="spellEnd"/>
      <w:r w:rsidRPr="002F2D42">
        <w:t>, A</w:t>
      </w:r>
      <w:r w:rsidRPr="002F2D42">
        <w:rPr>
          <w:i/>
          <w:iCs/>
        </w:rPr>
        <w:t>. Cilvēka fizioloģija</w:t>
      </w:r>
      <w:r w:rsidRPr="002F2D42">
        <w:t xml:space="preserve">. Rīga: Zvaigzne ABC 1995. 210 lpp. ISBN 5-405-01529-6 </w:t>
      </w:r>
    </w:p>
    <w:p w:rsidR="002F2D42" w:rsidRPr="002F2D42" w:rsidRDefault="002F2D42" w:rsidP="002F2D42">
      <w:pPr>
        <w:numPr>
          <w:ilvl w:val="0"/>
          <w:numId w:val="2"/>
        </w:numPr>
        <w:rPr>
          <w:i/>
          <w:iCs/>
        </w:rPr>
      </w:pPr>
      <w:proofErr w:type="spellStart"/>
      <w:r w:rsidRPr="002F2D42">
        <w:t>Zonne</w:t>
      </w:r>
      <w:proofErr w:type="spellEnd"/>
      <w:r w:rsidRPr="002F2D42">
        <w:t xml:space="preserve">, I. </w:t>
      </w:r>
      <w:r w:rsidRPr="002F2D42">
        <w:rPr>
          <w:i/>
          <w:iCs/>
        </w:rPr>
        <w:t>Dzirdes aparāts nav kruķis</w:t>
      </w:r>
      <w:r w:rsidRPr="002F2D42">
        <w:t>. Veselība</w:t>
      </w:r>
      <w:r w:rsidRPr="002F2D42">
        <w:rPr>
          <w:i/>
          <w:iCs/>
        </w:rPr>
        <w:t>,</w:t>
      </w:r>
      <w:r w:rsidRPr="002F2D42">
        <w:t xml:space="preserve"> septembris/oktobris, 2001, 30.-31. lpp. ISSN 1407-804</w:t>
      </w:r>
    </w:p>
    <w:p w:rsidR="002F2D42" w:rsidRPr="002F2D42" w:rsidRDefault="002F2D42" w:rsidP="002F2D42">
      <w:pPr>
        <w:ind w:left="360"/>
        <w:jc w:val="both"/>
        <w:rPr>
          <w:i/>
          <w:iCs/>
        </w:rPr>
      </w:pPr>
    </w:p>
    <w:p w:rsidR="002F2D42" w:rsidRDefault="002F2D42" w:rsidP="002F2D42">
      <w:pPr>
        <w:jc w:val="both"/>
        <w:rPr>
          <w:b/>
        </w:rPr>
      </w:pPr>
      <w:r w:rsidRPr="002F2D42">
        <w:rPr>
          <w:b/>
        </w:rPr>
        <w:t>Nepublicēti materiāli</w:t>
      </w:r>
    </w:p>
    <w:p w:rsidR="002F2D42" w:rsidRPr="002F2D42" w:rsidRDefault="002F2D42" w:rsidP="002F2D42">
      <w:pPr>
        <w:jc w:val="both"/>
        <w:rPr>
          <w:b/>
        </w:rPr>
      </w:pPr>
    </w:p>
    <w:p w:rsidR="002F2D42" w:rsidRPr="002F2D42" w:rsidRDefault="002F2D42" w:rsidP="002F2D42">
      <w:pPr>
        <w:numPr>
          <w:ilvl w:val="0"/>
          <w:numId w:val="3"/>
        </w:numPr>
        <w:jc w:val="both"/>
      </w:pPr>
      <w:r w:rsidRPr="002F2D42">
        <w:rPr>
          <w:i/>
        </w:rPr>
        <w:t xml:space="preserve">Intervija ar </w:t>
      </w:r>
      <w:proofErr w:type="spellStart"/>
      <w:r w:rsidRPr="002F2D42">
        <w:rPr>
          <w:i/>
        </w:rPr>
        <w:t>otolaringologu</w:t>
      </w:r>
      <w:proofErr w:type="spellEnd"/>
      <w:r w:rsidRPr="002F2D42">
        <w:rPr>
          <w:i/>
        </w:rPr>
        <w:t xml:space="preserve">  Daci Kalvi</w:t>
      </w:r>
      <w:r w:rsidRPr="002F2D42">
        <w:t>. Madona, 14.02.2013.</w:t>
      </w:r>
    </w:p>
    <w:p w:rsidR="002F2D42" w:rsidRPr="00F17F86" w:rsidRDefault="002F2D42" w:rsidP="002F2D42">
      <w:pPr>
        <w:pStyle w:val="Sarakstarindkopa"/>
        <w:rPr>
          <w:i/>
        </w:rPr>
      </w:pPr>
    </w:p>
    <w:p w:rsidR="0075077C" w:rsidRDefault="0075077C"/>
    <w:sectPr w:rsidR="0075077C" w:rsidSect="002F2D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7C0" w:rsidRDefault="000C37C0" w:rsidP="00613277">
      <w:r>
        <w:separator/>
      </w:r>
    </w:p>
  </w:endnote>
  <w:endnote w:type="continuationSeparator" w:id="0">
    <w:p w:rsidR="000C37C0" w:rsidRDefault="000C37C0" w:rsidP="006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77" w:rsidRDefault="00613277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77" w:rsidRDefault="00613277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77" w:rsidRDefault="0061327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7C0" w:rsidRDefault="000C37C0" w:rsidP="00613277">
      <w:r>
        <w:separator/>
      </w:r>
    </w:p>
  </w:footnote>
  <w:footnote w:type="continuationSeparator" w:id="0">
    <w:p w:rsidR="000C37C0" w:rsidRDefault="000C37C0" w:rsidP="00613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77" w:rsidRDefault="00613277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875206"/>
      <w:docPartObj>
        <w:docPartGallery w:val="Watermarks"/>
        <w:docPartUnique/>
      </w:docPartObj>
    </w:sdtPr>
    <w:sdtContent>
      <w:p w:rsidR="00613277" w:rsidRDefault="00613277">
        <w:pPr>
          <w:pStyle w:val="Galve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ARAUG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277" w:rsidRDefault="0061327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3B3B"/>
    <w:multiLevelType w:val="hybridMultilevel"/>
    <w:tmpl w:val="A52648A0"/>
    <w:lvl w:ilvl="0" w:tplc="8BEEC6A8">
      <w:start w:val="1"/>
      <w:numFmt w:val="decimal"/>
      <w:lvlText w:val="%1."/>
      <w:lvlJc w:val="left"/>
      <w:pPr>
        <w:tabs>
          <w:tab w:val="num" w:pos="360"/>
        </w:tabs>
        <w:ind w:left="377" w:hanging="377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A01065"/>
    <w:multiLevelType w:val="hybridMultilevel"/>
    <w:tmpl w:val="5C3615CE"/>
    <w:lvl w:ilvl="0" w:tplc="A726C982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AC140E8"/>
    <w:multiLevelType w:val="hybridMultilevel"/>
    <w:tmpl w:val="DF181BF4"/>
    <w:lvl w:ilvl="0" w:tplc="D182285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42"/>
    <w:rsid w:val="000C37C0"/>
    <w:rsid w:val="002F2D42"/>
    <w:rsid w:val="00613277"/>
    <w:rsid w:val="0075077C"/>
    <w:rsid w:val="00E20DA4"/>
    <w:rsid w:val="00F9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9E96D5-309B-42B5-80C9-C5AB2252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F2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2F2D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F2D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lv-LV"/>
    </w:rPr>
  </w:style>
  <w:style w:type="paragraph" w:styleId="Sarakstarindkopa">
    <w:name w:val="List Paragraph"/>
    <w:basedOn w:val="Parasts"/>
    <w:uiPriority w:val="34"/>
    <w:qFormat/>
    <w:rsid w:val="002F2D4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F2D42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1327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1327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1327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1327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ar-the-world.com/en/hearing-and-hearing-loss/online-hearing-test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MVG-3</dc:creator>
  <cp:keywords/>
  <dc:description/>
  <cp:lastModifiedBy>VandaM</cp:lastModifiedBy>
  <cp:revision>4</cp:revision>
  <dcterms:created xsi:type="dcterms:W3CDTF">2017-09-19T12:50:00Z</dcterms:created>
  <dcterms:modified xsi:type="dcterms:W3CDTF">2017-10-10T14:23:00Z</dcterms:modified>
</cp:coreProperties>
</file>