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B677F" w14:textId="251EA459" w:rsidR="00AE3784" w:rsidRDefault="00157342" w:rsidP="00726C6E">
      <w:pPr>
        <w:spacing w:after="0"/>
        <w:jc w:val="center"/>
        <w:rPr>
          <w:b/>
          <w:szCs w:val="24"/>
        </w:rPr>
      </w:pPr>
      <w:r>
        <w:rPr>
          <w:b/>
          <w:szCs w:val="24"/>
        </w:rPr>
        <w:t>Karjeras diena</w:t>
      </w:r>
    </w:p>
    <w:p w14:paraId="11C1952E" w14:textId="07027266" w:rsidR="00726C6E" w:rsidRDefault="00726C6E" w:rsidP="00726C6E">
      <w:pPr>
        <w:spacing w:after="0"/>
        <w:jc w:val="center"/>
        <w:rPr>
          <w:b/>
          <w:szCs w:val="24"/>
        </w:rPr>
      </w:pPr>
      <w:r>
        <w:rPr>
          <w:b/>
          <w:szCs w:val="24"/>
        </w:rPr>
        <w:t>Madonas Valsts ģimnāzijā</w:t>
      </w:r>
    </w:p>
    <w:p w14:paraId="0FF00BD4" w14:textId="524D5E72" w:rsidR="00726C6E" w:rsidRDefault="00726C6E" w:rsidP="00726C6E">
      <w:pPr>
        <w:spacing w:after="0"/>
        <w:jc w:val="center"/>
        <w:rPr>
          <w:b/>
          <w:szCs w:val="24"/>
        </w:rPr>
      </w:pPr>
      <w:r>
        <w:rPr>
          <w:b/>
          <w:szCs w:val="24"/>
        </w:rPr>
        <w:t xml:space="preserve">2018.gada 28. </w:t>
      </w:r>
      <w:r w:rsidR="00793D20">
        <w:rPr>
          <w:b/>
          <w:szCs w:val="24"/>
        </w:rPr>
        <w:t>n</w:t>
      </w:r>
      <w:r>
        <w:rPr>
          <w:b/>
          <w:szCs w:val="24"/>
        </w:rPr>
        <w:t>ovembris</w:t>
      </w:r>
    </w:p>
    <w:p w14:paraId="0260CBA6" w14:textId="77777777" w:rsidR="00432DED" w:rsidRDefault="00432DED" w:rsidP="00726C6E">
      <w:pPr>
        <w:spacing w:after="0"/>
        <w:jc w:val="center"/>
        <w:rPr>
          <w:szCs w:val="24"/>
        </w:rPr>
      </w:pPr>
    </w:p>
    <w:p w14:paraId="43635AC8" w14:textId="77777777" w:rsidR="00432DED" w:rsidRPr="00E116DC" w:rsidRDefault="00432DED" w:rsidP="00432DED">
      <w:pPr>
        <w:rPr>
          <w:rFonts w:ascii="Times New Roman" w:hAnsi="Times New Roman" w:cs="Times New Roman"/>
          <w:b/>
          <w:bCs/>
        </w:rPr>
      </w:pPr>
      <w:r w:rsidRPr="00E116DC">
        <w:rPr>
          <w:rFonts w:ascii="Times New Roman" w:hAnsi="Times New Roman" w:cs="Times New Roman"/>
        </w:rPr>
        <w:t>Pasākums notiek projekta Nr.8.3.5.0/16/I/001 „Karjeras atbalsts vispārējās un profesionālās izglītības iestādēs” ietvaros.</w:t>
      </w:r>
    </w:p>
    <w:p w14:paraId="7E8DF70E" w14:textId="77777777" w:rsidR="00432DED" w:rsidRDefault="00432DED" w:rsidP="007E22D9">
      <w:pPr>
        <w:spacing w:after="0"/>
        <w:rPr>
          <w:rFonts w:ascii="Times New Roman" w:hAnsi="Times New Roman" w:cs="Times New Roman"/>
          <w:b/>
          <w:bCs/>
          <w:sz w:val="24"/>
          <w:szCs w:val="24"/>
        </w:rPr>
      </w:pPr>
      <w:r w:rsidRPr="0055640C">
        <w:rPr>
          <w:rFonts w:ascii="Times New Roman" w:hAnsi="Times New Roman" w:cs="Times New Roman"/>
          <w:b/>
          <w:bCs/>
          <w:sz w:val="24"/>
          <w:szCs w:val="24"/>
        </w:rPr>
        <w:t>1.</w:t>
      </w:r>
      <w:r>
        <w:rPr>
          <w:rFonts w:ascii="Times New Roman" w:hAnsi="Times New Roman" w:cs="Times New Roman"/>
          <w:b/>
          <w:bCs/>
          <w:sz w:val="24"/>
          <w:szCs w:val="24"/>
        </w:rPr>
        <w:t xml:space="preserve"> </w:t>
      </w:r>
      <w:r w:rsidRPr="0055640C">
        <w:rPr>
          <w:rFonts w:ascii="Times New Roman" w:hAnsi="Times New Roman" w:cs="Times New Roman"/>
          <w:b/>
          <w:bCs/>
          <w:sz w:val="24"/>
          <w:szCs w:val="24"/>
        </w:rPr>
        <w:t>Mērķis un uzdevumi</w:t>
      </w:r>
    </w:p>
    <w:p w14:paraId="19B51F85" w14:textId="77777777" w:rsidR="00071709" w:rsidRDefault="00432DED" w:rsidP="007E22D9">
      <w:pPr>
        <w:spacing w:after="0"/>
        <w:rPr>
          <w:rFonts w:ascii="Times New Roman" w:hAnsi="Times New Roman" w:cs="Times New Roman"/>
          <w:b/>
          <w:bCs/>
          <w:sz w:val="24"/>
          <w:szCs w:val="24"/>
        </w:rPr>
      </w:pPr>
      <w:r w:rsidRPr="00E116DC">
        <w:rPr>
          <w:rFonts w:ascii="Times New Roman" w:hAnsi="Times New Roman" w:cs="Times New Roman"/>
          <w:bCs/>
        </w:rPr>
        <w:t>Mērķis:  Skolēnu pašvērtējuma veikšana</w:t>
      </w:r>
    </w:p>
    <w:p w14:paraId="2F825AF2" w14:textId="5486E4B7" w:rsidR="00D6215A" w:rsidRPr="00071709" w:rsidRDefault="00D6215A" w:rsidP="007E22D9">
      <w:pPr>
        <w:spacing w:after="0"/>
        <w:rPr>
          <w:rFonts w:ascii="Times New Roman" w:hAnsi="Times New Roman" w:cs="Times New Roman"/>
          <w:b/>
          <w:bCs/>
          <w:sz w:val="24"/>
          <w:szCs w:val="24"/>
        </w:rPr>
      </w:pPr>
      <w:r>
        <w:rPr>
          <w:rFonts w:ascii="Times New Roman" w:hAnsi="Times New Roman" w:cs="Times New Roman"/>
          <w:bCs/>
        </w:rPr>
        <w:tab/>
      </w:r>
      <w:r w:rsidR="00071709">
        <w:rPr>
          <w:rFonts w:ascii="Times New Roman" w:hAnsi="Times New Roman" w:cs="Times New Roman"/>
          <w:bCs/>
        </w:rPr>
        <w:t xml:space="preserve"> </w:t>
      </w:r>
      <w:r>
        <w:rPr>
          <w:rFonts w:ascii="Times New Roman" w:hAnsi="Times New Roman" w:cs="Times New Roman"/>
          <w:bCs/>
        </w:rPr>
        <w:t>Izglītības iespēju iepazīšana</w:t>
      </w:r>
    </w:p>
    <w:p w14:paraId="1AA923F9" w14:textId="7392FB5C" w:rsidR="00071709" w:rsidRDefault="00071709" w:rsidP="007E22D9">
      <w:pPr>
        <w:spacing w:after="0"/>
        <w:rPr>
          <w:rFonts w:ascii="Times New Roman" w:hAnsi="Times New Roman" w:cs="Times New Roman"/>
          <w:bCs/>
        </w:rPr>
      </w:pPr>
      <w:r>
        <w:rPr>
          <w:rFonts w:ascii="Times New Roman" w:hAnsi="Times New Roman" w:cs="Times New Roman"/>
          <w:bCs/>
        </w:rPr>
        <w:t xml:space="preserve">             </w:t>
      </w:r>
      <w:r w:rsidRPr="00E116DC">
        <w:rPr>
          <w:rFonts w:ascii="Times New Roman" w:hAnsi="Times New Roman" w:cs="Times New Roman"/>
          <w:bCs/>
        </w:rPr>
        <w:t xml:space="preserve"> Karjeras lēmuma pieņemšana</w:t>
      </w:r>
    </w:p>
    <w:p w14:paraId="6D602B01" w14:textId="77777777" w:rsidR="0072085C" w:rsidRPr="00E116DC" w:rsidRDefault="0072085C" w:rsidP="007E22D9">
      <w:pPr>
        <w:spacing w:after="0"/>
        <w:rPr>
          <w:rFonts w:ascii="Times New Roman" w:hAnsi="Times New Roman" w:cs="Times New Roman"/>
          <w:bCs/>
        </w:rPr>
      </w:pPr>
    </w:p>
    <w:p w14:paraId="450C860B" w14:textId="77777777" w:rsidR="00432DED" w:rsidRPr="00E116DC" w:rsidRDefault="00432DED" w:rsidP="007E22D9">
      <w:pPr>
        <w:spacing w:after="0"/>
        <w:rPr>
          <w:rFonts w:ascii="Times New Roman" w:hAnsi="Times New Roman" w:cs="Times New Roman"/>
          <w:bCs/>
        </w:rPr>
      </w:pPr>
      <w:r w:rsidRPr="00E116DC">
        <w:rPr>
          <w:rFonts w:ascii="Times New Roman" w:hAnsi="Times New Roman" w:cs="Times New Roman"/>
          <w:bCs/>
        </w:rPr>
        <w:t>Uzdevumi:</w:t>
      </w:r>
    </w:p>
    <w:p w14:paraId="0C7F3628" w14:textId="41C1B444" w:rsidR="00432DED" w:rsidRPr="00E116DC" w:rsidRDefault="00432DED" w:rsidP="007E22D9">
      <w:pPr>
        <w:spacing w:after="0"/>
        <w:rPr>
          <w:rFonts w:ascii="Times New Roman" w:hAnsi="Times New Roman" w:cs="Times New Roman"/>
          <w:bCs/>
        </w:rPr>
      </w:pPr>
      <w:r w:rsidRPr="00E116DC">
        <w:rPr>
          <w:rFonts w:ascii="Times New Roman" w:hAnsi="Times New Roman" w:cs="Times New Roman"/>
          <w:bCs/>
        </w:rPr>
        <w:tab/>
        <w:t>1. Mācīties izprast sav</w:t>
      </w:r>
      <w:r w:rsidR="007E22D9">
        <w:rPr>
          <w:rFonts w:ascii="Times New Roman" w:hAnsi="Times New Roman" w:cs="Times New Roman"/>
          <w:bCs/>
        </w:rPr>
        <w:t>as</w:t>
      </w:r>
      <w:r w:rsidR="00C4649D">
        <w:rPr>
          <w:rFonts w:ascii="Times New Roman" w:hAnsi="Times New Roman" w:cs="Times New Roman"/>
          <w:bCs/>
        </w:rPr>
        <w:t xml:space="preserve"> spē</w:t>
      </w:r>
      <w:r w:rsidR="007E22D9">
        <w:rPr>
          <w:rFonts w:ascii="Times New Roman" w:hAnsi="Times New Roman" w:cs="Times New Roman"/>
          <w:bCs/>
        </w:rPr>
        <w:t>jas, intereses,  stiprās un vājās puses saistībā ar iedomāto profesiju</w:t>
      </w:r>
      <w:r w:rsidR="00C4649D">
        <w:rPr>
          <w:rFonts w:ascii="Times New Roman" w:hAnsi="Times New Roman" w:cs="Times New Roman"/>
          <w:bCs/>
        </w:rPr>
        <w:t xml:space="preserve"> </w:t>
      </w:r>
    </w:p>
    <w:p w14:paraId="074D4E10" w14:textId="14A1EEED" w:rsidR="00432DED" w:rsidRPr="00E116DC" w:rsidRDefault="00432DED" w:rsidP="00C4649D">
      <w:pPr>
        <w:spacing w:after="0"/>
        <w:ind w:left="720"/>
        <w:rPr>
          <w:rFonts w:ascii="Times New Roman" w:hAnsi="Times New Roman" w:cs="Times New Roman"/>
          <w:bCs/>
        </w:rPr>
      </w:pPr>
      <w:r w:rsidRPr="00E116DC">
        <w:rPr>
          <w:rFonts w:ascii="Times New Roman" w:hAnsi="Times New Roman" w:cs="Times New Roman"/>
          <w:bCs/>
        </w:rPr>
        <w:t xml:space="preserve">2. </w:t>
      </w:r>
      <w:r w:rsidR="00E474C1">
        <w:rPr>
          <w:rFonts w:ascii="Times New Roman" w:hAnsi="Times New Roman" w:cs="Times New Roman"/>
          <w:bCs/>
        </w:rPr>
        <w:t>Lektora vadītajā nodarbībā a</w:t>
      </w:r>
      <w:r w:rsidRPr="00E116DC">
        <w:rPr>
          <w:rFonts w:ascii="Times New Roman" w:hAnsi="Times New Roman" w:cs="Times New Roman"/>
          <w:bCs/>
        </w:rPr>
        <w:t xml:space="preserve">ttīstīt diskusijas, sadarbības un kritiskās domāšanas </w:t>
      </w:r>
      <w:r w:rsidR="00C4649D">
        <w:rPr>
          <w:rFonts w:ascii="Times New Roman" w:hAnsi="Times New Roman" w:cs="Times New Roman"/>
          <w:bCs/>
        </w:rPr>
        <w:t xml:space="preserve">un analītiskās </w:t>
      </w:r>
      <w:r w:rsidRPr="00E116DC">
        <w:rPr>
          <w:rFonts w:ascii="Times New Roman" w:hAnsi="Times New Roman" w:cs="Times New Roman"/>
          <w:bCs/>
        </w:rPr>
        <w:t>prasmes</w:t>
      </w:r>
    </w:p>
    <w:p w14:paraId="3BB871C3" w14:textId="3636B35D" w:rsidR="00432DED" w:rsidRDefault="00432DED" w:rsidP="00432DED">
      <w:pPr>
        <w:spacing w:after="0"/>
        <w:ind w:firstLine="720"/>
        <w:rPr>
          <w:rFonts w:ascii="Times New Roman" w:hAnsi="Times New Roman" w:cs="Times New Roman"/>
          <w:bCs/>
        </w:rPr>
      </w:pPr>
      <w:r w:rsidRPr="00E116DC">
        <w:rPr>
          <w:rFonts w:ascii="Times New Roman" w:hAnsi="Times New Roman" w:cs="Times New Roman"/>
          <w:bCs/>
        </w:rPr>
        <w:t xml:space="preserve">3. Sekmēt skolēnu </w:t>
      </w:r>
      <w:proofErr w:type="spellStart"/>
      <w:r w:rsidRPr="00E116DC">
        <w:rPr>
          <w:rFonts w:ascii="Times New Roman" w:hAnsi="Times New Roman" w:cs="Times New Roman"/>
          <w:bCs/>
        </w:rPr>
        <w:t>pašvadību</w:t>
      </w:r>
      <w:proofErr w:type="spellEnd"/>
      <w:r w:rsidRPr="00E116DC">
        <w:rPr>
          <w:rFonts w:ascii="Times New Roman" w:hAnsi="Times New Roman" w:cs="Times New Roman"/>
          <w:bCs/>
        </w:rPr>
        <w:t xml:space="preserve"> karjeras mērķu izvirzīšanā</w:t>
      </w:r>
      <w:r w:rsidR="001F3224">
        <w:rPr>
          <w:rFonts w:ascii="Times New Roman" w:hAnsi="Times New Roman" w:cs="Times New Roman"/>
          <w:bCs/>
        </w:rPr>
        <w:t>, lēmuma pieņemšanā</w:t>
      </w:r>
      <w:r w:rsidRPr="00E116DC">
        <w:rPr>
          <w:rFonts w:ascii="Times New Roman" w:hAnsi="Times New Roman" w:cs="Times New Roman"/>
          <w:bCs/>
        </w:rPr>
        <w:t xml:space="preserve"> un sasniegšanā </w:t>
      </w:r>
    </w:p>
    <w:p w14:paraId="6B8BBC2B" w14:textId="3E9138D3" w:rsidR="001F3224" w:rsidRPr="00E116DC" w:rsidRDefault="00C4649D" w:rsidP="00DE406E">
      <w:pPr>
        <w:spacing w:after="0"/>
        <w:ind w:left="720"/>
        <w:rPr>
          <w:rFonts w:ascii="Times New Roman" w:hAnsi="Times New Roman" w:cs="Times New Roman"/>
          <w:bCs/>
        </w:rPr>
      </w:pPr>
      <w:r>
        <w:rPr>
          <w:rFonts w:ascii="Times New Roman" w:hAnsi="Times New Roman" w:cs="Times New Roman"/>
          <w:bCs/>
        </w:rPr>
        <w:t>4. I</w:t>
      </w:r>
      <w:r w:rsidR="001F3224">
        <w:rPr>
          <w:rFonts w:ascii="Times New Roman" w:hAnsi="Times New Roman" w:cs="Times New Roman"/>
          <w:bCs/>
        </w:rPr>
        <w:t>zpētīt</w:t>
      </w:r>
      <w:r w:rsidR="00DE406E">
        <w:rPr>
          <w:rFonts w:ascii="Times New Roman" w:hAnsi="Times New Roman" w:cs="Times New Roman"/>
          <w:bCs/>
        </w:rPr>
        <w:t xml:space="preserve"> izglītības iespējas, </w:t>
      </w:r>
      <w:proofErr w:type="spellStart"/>
      <w:r w:rsidR="00DE406E">
        <w:rPr>
          <w:rFonts w:ascii="Times New Roman" w:hAnsi="Times New Roman" w:cs="Times New Roman"/>
          <w:bCs/>
        </w:rPr>
        <w:t>iepazīst</w:t>
      </w:r>
      <w:r w:rsidR="005E51AC">
        <w:rPr>
          <w:rFonts w:ascii="Times New Roman" w:hAnsi="Times New Roman" w:cs="Times New Roman"/>
          <w:bCs/>
        </w:rPr>
        <w:t>uties</w:t>
      </w:r>
      <w:proofErr w:type="spellEnd"/>
      <w:r w:rsidR="00DE406E">
        <w:rPr>
          <w:rFonts w:ascii="Times New Roman" w:hAnsi="Times New Roman" w:cs="Times New Roman"/>
          <w:bCs/>
        </w:rPr>
        <w:t xml:space="preserve"> ar pieaicināto augstskolu un koledžu piedāvātajām studiju programmām</w:t>
      </w:r>
    </w:p>
    <w:p w14:paraId="2DF1174A" w14:textId="77777777" w:rsidR="00432DED" w:rsidRPr="0055640C" w:rsidRDefault="00432DED" w:rsidP="00432DED">
      <w:pPr>
        <w:spacing w:after="0"/>
        <w:rPr>
          <w:rFonts w:ascii="Times New Roman" w:hAnsi="Times New Roman" w:cs="Times New Roman"/>
          <w:b/>
          <w:bCs/>
          <w:sz w:val="24"/>
          <w:szCs w:val="24"/>
        </w:rPr>
      </w:pPr>
      <w:r w:rsidRPr="0055640C">
        <w:rPr>
          <w:rFonts w:ascii="Times New Roman" w:hAnsi="Times New Roman" w:cs="Times New Roman"/>
          <w:b/>
          <w:bCs/>
          <w:sz w:val="24"/>
          <w:szCs w:val="24"/>
        </w:rPr>
        <w:t>2.</w:t>
      </w:r>
      <w:r>
        <w:rPr>
          <w:rFonts w:ascii="Times New Roman" w:hAnsi="Times New Roman" w:cs="Times New Roman"/>
          <w:b/>
          <w:bCs/>
          <w:sz w:val="24"/>
          <w:szCs w:val="24"/>
        </w:rPr>
        <w:t xml:space="preserve"> N</w:t>
      </w:r>
      <w:r w:rsidRPr="0055640C">
        <w:rPr>
          <w:rFonts w:ascii="Times New Roman" w:hAnsi="Times New Roman" w:cs="Times New Roman"/>
          <w:b/>
          <w:bCs/>
          <w:sz w:val="24"/>
          <w:szCs w:val="24"/>
        </w:rPr>
        <w:t>orises laiks un vieta</w:t>
      </w:r>
    </w:p>
    <w:p w14:paraId="1517365F" w14:textId="69073E11" w:rsidR="00432DED" w:rsidRPr="00E116DC" w:rsidRDefault="00432DED" w:rsidP="00432DED">
      <w:pPr>
        <w:spacing w:after="0"/>
        <w:ind w:firstLine="720"/>
        <w:rPr>
          <w:rFonts w:ascii="Times New Roman" w:hAnsi="Times New Roman" w:cs="Times New Roman"/>
        </w:rPr>
      </w:pPr>
      <w:r w:rsidRPr="00E116DC">
        <w:rPr>
          <w:rFonts w:ascii="Times New Roman" w:hAnsi="Times New Roman" w:cs="Times New Roman"/>
        </w:rPr>
        <w:t>2018. gada 2</w:t>
      </w:r>
      <w:r w:rsidR="00DE406E">
        <w:rPr>
          <w:rFonts w:ascii="Times New Roman" w:hAnsi="Times New Roman" w:cs="Times New Roman"/>
        </w:rPr>
        <w:t>8</w:t>
      </w:r>
      <w:r w:rsidRPr="00E116DC">
        <w:rPr>
          <w:rFonts w:ascii="Times New Roman" w:hAnsi="Times New Roman" w:cs="Times New Roman"/>
        </w:rPr>
        <w:t>.novembris, Madonas Valsts ģimnāzija</w:t>
      </w:r>
      <w:r w:rsidR="00793D20">
        <w:rPr>
          <w:rFonts w:ascii="Times New Roman" w:hAnsi="Times New Roman" w:cs="Times New Roman"/>
        </w:rPr>
        <w:t>, Madonas kultūras nams</w:t>
      </w:r>
    </w:p>
    <w:p w14:paraId="368D8EBD" w14:textId="77777777" w:rsidR="00432DED" w:rsidRPr="0055640C" w:rsidRDefault="00432DED" w:rsidP="00432DED">
      <w:pPr>
        <w:spacing w:after="0"/>
        <w:rPr>
          <w:rFonts w:ascii="Times New Roman" w:hAnsi="Times New Roman" w:cs="Times New Roman"/>
          <w:b/>
          <w:sz w:val="24"/>
          <w:szCs w:val="24"/>
        </w:rPr>
      </w:pPr>
      <w:r w:rsidRPr="0055640C">
        <w:rPr>
          <w:rFonts w:ascii="Times New Roman" w:hAnsi="Times New Roman" w:cs="Times New Roman"/>
          <w:b/>
          <w:sz w:val="24"/>
          <w:szCs w:val="24"/>
        </w:rPr>
        <w:t>3.</w:t>
      </w:r>
      <w:r>
        <w:rPr>
          <w:rFonts w:ascii="Times New Roman" w:hAnsi="Times New Roman" w:cs="Times New Roman"/>
          <w:b/>
          <w:sz w:val="24"/>
          <w:szCs w:val="24"/>
        </w:rPr>
        <w:t xml:space="preserve"> D</w:t>
      </w:r>
      <w:r w:rsidRPr="0055640C">
        <w:rPr>
          <w:rFonts w:ascii="Times New Roman" w:hAnsi="Times New Roman" w:cs="Times New Roman"/>
          <w:b/>
          <w:sz w:val="24"/>
          <w:szCs w:val="24"/>
        </w:rPr>
        <w:t>alībnieki</w:t>
      </w:r>
    </w:p>
    <w:p w14:paraId="6FA9B349" w14:textId="13436F10" w:rsidR="00432DED" w:rsidRPr="000C6C14" w:rsidRDefault="00DE406E" w:rsidP="00432DED">
      <w:pPr>
        <w:spacing w:after="0"/>
        <w:ind w:firstLine="720"/>
        <w:rPr>
          <w:rFonts w:ascii="Times New Roman" w:hAnsi="Times New Roman" w:cs="Times New Roman"/>
        </w:rPr>
      </w:pPr>
      <w:r w:rsidRPr="000C6C14">
        <w:rPr>
          <w:rFonts w:ascii="Times New Roman" w:hAnsi="Times New Roman" w:cs="Times New Roman"/>
        </w:rPr>
        <w:t>11.un 12</w:t>
      </w:r>
      <w:r w:rsidR="000C6C14" w:rsidRPr="000C6C14">
        <w:rPr>
          <w:rFonts w:ascii="Times New Roman" w:hAnsi="Times New Roman" w:cs="Times New Roman"/>
        </w:rPr>
        <w:t xml:space="preserve">.klašu </w:t>
      </w:r>
      <w:r w:rsidR="00432DED" w:rsidRPr="000C6C14">
        <w:rPr>
          <w:rFonts w:ascii="Times New Roman" w:hAnsi="Times New Roman" w:cs="Times New Roman"/>
        </w:rPr>
        <w:t>skolēni</w:t>
      </w:r>
    </w:p>
    <w:p w14:paraId="5469557D" w14:textId="35743A99" w:rsidR="00AE3784" w:rsidRDefault="00432DED" w:rsidP="00EB403E">
      <w:pPr>
        <w:tabs>
          <w:tab w:val="right" w:pos="8222"/>
        </w:tabs>
        <w:spacing w:after="0"/>
        <w:rPr>
          <w:rFonts w:ascii="Times New Roman" w:hAnsi="Times New Roman" w:cs="Times New Roman"/>
        </w:rPr>
      </w:pPr>
      <w:r w:rsidRPr="0055640C">
        <w:rPr>
          <w:rFonts w:ascii="Times New Roman" w:hAnsi="Times New Roman" w:cs="Times New Roman"/>
          <w:b/>
          <w:sz w:val="24"/>
          <w:szCs w:val="24"/>
        </w:rPr>
        <w:t>4.</w:t>
      </w:r>
      <w:r>
        <w:rPr>
          <w:rFonts w:ascii="Times New Roman" w:hAnsi="Times New Roman" w:cs="Times New Roman"/>
          <w:b/>
          <w:sz w:val="24"/>
          <w:szCs w:val="24"/>
        </w:rPr>
        <w:t xml:space="preserve"> </w:t>
      </w:r>
      <w:r w:rsidRPr="0055640C">
        <w:rPr>
          <w:rFonts w:ascii="Times New Roman" w:hAnsi="Times New Roman" w:cs="Times New Roman"/>
          <w:b/>
          <w:sz w:val="24"/>
          <w:szCs w:val="24"/>
        </w:rPr>
        <w:t xml:space="preserve">Pasākuma </w:t>
      </w:r>
      <w:r>
        <w:rPr>
          <w:rFonts w:ascii="Times New Roman" w:hAnsi="Times New Roman" w:cs="Times New Roman"/>
          <w:b/>
          <w:sz w:val="24"/>
          <w:szCs w:val="24"/>
        </w:rPr>
        <w:t xml:space="preserve">programma </w:t>
      </w:r>
      <w:r w:rsidRPr="00222B89">
        <w:rPr>
          <w:rFonts w:ascii="Times New Roman" w:hAnsi="Times New Roman" w:cs="Times New Roman"/>
        </w:rPr>
        <w:t>(pasākumā paredzēto aktivitāšu uzskaitījums un katras aktivitātes īss apraksts)</w:t>
      </w:r>
    </w:p>
    <w:p w14:paraId="1D5EC3B2" w14:textId="77777777" w:rsidR="0072085C" w:rsidRPr="00222B89" w:rsidRDefault="0072085C" w:rsidP="00EB403E">
      <w:pPr>
        <w:tabs>
          <w:tab w:val="right" w:pos="8222"/>
        </w:tabs>
        <w:spacing w:after="0"/>
        <w:rPr>
          <w:rFonts w:ascii="Times New Roman" w:eastAsia="Times New Roman" w:hAnsi="Times New Roman" w:cs="Times New Roman"/>
          <w:color w:val="000000"/>
          <w:vertAlign w:val="superscript"/>
          <w:lang w:eastAsia="lv-LV"/>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4790"/>
        <w:gridCol w:w="1276"/>
        <w:gridCol w:w="1701"/>
      </w:tblGrid>
      <w:tr w:rsidR="00AE3784" w:rsidRPr="00222B89" w14:paraId="34E7FF12" w14:textId="77777777" w:rsidTr="006623EE">
        <w:tc>
          <w:tcPr>
            <w:tcW w:w="1272" w:type="dxa"/>
            <w:tcBorders>
              <w:top w:val="single" w:sz="4" w:space="0" w:color="auto"/>
              <w:left w:val="single" w:sz="4" w:space="0" w:color="auto"/>
              <w:bottom w:val="single" w:sz="4" w:space="0" w:color="auto"/>
              <w:right w:val="single" w:sz="4" w:space="0" w:color="auto"/>
            </w:tcBorders>
            <w:hideMark/>
          </w:tcPr>
          <w:p w14:paraId="68018A7A" w14:textId="77777777" w:rsidR="00AE3784" w:rsidRPr="00222B89" w:rsidRDefault="00AE3784">
            <w:pPr>
              <w:spacing w:line="256" w:lineRule="auto"/>
              <w:jc w:val="center"/>
              <w:rPr>
                <w:rFonts w:ascii="Times New Roman" w:eastAsia="Times New Roman" w:hAnsi="Times New Roman" w:cs="Times New Roman"/>
                <w:b/>
                <w:lang w:val="en-GB"/>
              </w:rPr>
            </w:pPr>
            <w:proofErr w:type="spellStart"/>
            <w:r w:rsidRPr="00222B89">
              <w:rPr>
                <w:rFonts w:ascii="Times New Roman" w:hAnsi="Times New Roman" w:cs="Times New Roman"/>
                <w:b/>
              </w:rPr>
              <w:t>Mērķ</w:t>
            </w:r>
            <w:proofErr w:type="spellEnd"/>
            <w:r w:rsidRPr="00222B89">
              <w:rPr>
                <w:rFonts w:ascii="Times New Roman" w:hAnsi="Times New Roman" w:cs="Times New Roman"/>
                <w:b/>
              </w:rPr>
              <w:t>-</w:t>
            </w:r>
          </w:p>
          <w:p w14:paraId="1E2A6402" w14:textId="77777777" w:rsidR="00AE3784" w:rsidRPr="00222B89" w:rsidRDefault="00AE3784">
            <w:pPr>
              <w:spacing w:line="256" w:lineRule="auto"/>
              <w:jc w:val="center"/>
              <w:rPr>
                <w:rFonts w:ascii="Times New Roman" w:eastAsia="Times New Roman" w:hAnsi="Times New Roman" w:cs="Times New Roman"/>
                <w:b/>
                <w:lang w:val="en-GB"/>
              </w:rPr>
            </w:pPr>
            <w:r w:rsidRPr="00222B89">
              <w:rPr>
                <w:rFonts w:ascii="Times New Roman" w:hAnsi="Times New Roman" w:cs="Times New Roman"/>
                <w:b/>
              </w:rPr>
              <w:t>auditorija</w:t>
            </w:r>
          </w:p>
        </w:tc>
        <w:tc>
          <w:tcPr>
            <w:tcW w:w="4790" w:type="dxa"/>
            <w:tcBorders>
              <w:top w:val="single" w:sz="4" w:space="0" w:color="auto"/>
              <w:left w:val="single" w:sz="4" w:space="0" w:color="auto"/>
              <w:bottom w:val="single" w:sz="4" w:space="0" w:color="auto"/>
              <w:right w:val="single" w:sz="4" w:space="0" w:color="auto"/>
            </w:tcBorders>
            <w:hideMark/>
          </w:tcPr>
          <w:p w14:paraId="5B4B539A" w14:textId="77777777" w:rsidR="00AE3784" w:rsidRPr="00222B89" w:rsidRDefault="00AE3784">
            <w:pPr>
              <w:spacing w:line="256" w:lineRule="auto"/>
              <w:jc w:val="center"/>
              <w:rPr>
                <w:rFonts w:ascii="Times New Roman" w:eastAsia="Times New Roman" w:hAnsi="Times New Roman" w:cs="Times New Roman"/>
                <w:b/>
                <w:lang w:val="en-GB"/>
              </w:rPr>
            </w:pPr>
            <w:r w:rsidRPr="00222B89">
              <w:rPr>
                <w:rFonts w:ascii="Times New Roman" w:hAnsi="Times New Roman" w:cs="Times New Roman"/>
                <w:b/>
              </w:rPr>
              <w:t>Pasākums</w:t>
            </w:r>
          </w:p>
        </w:tc>
        <w:tc>
          <w:tcPr>
            <w:tcW w:w="1276" w:type="dxa"/>
            <w:tcBorders>
              <w:top w:val="single" w:sz="4" w:space="0" w:color="auto"/>
              <w:left w:val="single" w:sz="4" w:space="0" w:color="auto"/>
              <w:bottom w:val="single" w:sz="4" w:space="0" w:color="auto"/>
              <w:right w:val="single" w:sz="4" w:space="0" w:color="auto"/>
            </w:tcBorders>
            <w:hideMark/>
          </w:tcPr>
          <w:p w14:paraId="73D32198" w14:textId="77777777" w:rsidR="00AE3784" w:rsidRPr="00222B89" w:rsidRDefault="00AE3784">
            <w:pPr>
              <w:spacing w:line="256" w:lineRule="auto"/>
              <w:jc w:val="center"/>
              <w:rPr>
                <w:rFonts w:ascii="Times New Roman" w:eastAsia="Times New Roman" w:hAnsi="Times New Roman" w:cs="Times New Roman"/>
                <w:b/>
                <w:lang w:val="en-GB"/>
              </w:rPr>
            </w:pPr>
            <w:r w:rsidRPr="00222B89">
              <w:rPr>
                <w:rFonts w:ascii="Times New Roman" w:hAnsi="Times New Roman" w:cs="Times New Roman"/>
                <w:b/>
              </w:rPr>
              <w:t>Laiks</w:t>
            </w:r>
          </w:p>
        </w:tc>
        <w:tc>
          <w:tcPr>
            <w:tcW w:w="1701" w:type="dxa"/>
            <w:tcBorders>
              <w:top w:val="single" w:sz="4" w:space="0" w:color="auto"/>
              <w:left w:val="single" w:sz="4" w:space="0" w:color="auto"/>
              <w:bottom w:val="single" w:sz="4" w:space="0" w:color="auto"/>
              <w:right w:val="single" w:sz="4" w:space="0" w:color="auto"/>
            </w:tcBorders>
            <w:hideMark/>
          </w:tcPr>
          <w:p w14:paraId="05BCBE95" w14:textId="77777777" w:rsidR="00AE3784" w:rsidRPr="00222B89" w:rsidRDefault="00AE3784">
            <w:pPr>
              <w:spacing w:line="256" w:lineRule="auto"/>
              <w:jc w:val="center"/>
              <w:rPr>
                <w:rFonts w:ascii="Times New Roman" w:eastAsia="Times New Roman" w:hAnsi="Times New Roman" w:cs="Times New Roman"/>
                <w:b/>
                <w:lang w:val="en-GB"/>
              </w:rPr>
            </w:pPr>
            <w:r w:rsidRPr="00222B89">
              <w:rPr>
                <w:rFonts w:ascii="Times New Roman" w:hAnsi="Times New Roman" w:cs="Times New Roman"/>
                <w:b/>
              </w:rPr>
              <w:t>Vieta</w:t>
            </w:r>
          </w:p>
        </w:tc>
      </w:tr>
      <w:tr w:rsidR="00AE3784" w:rsidRPr="00222B89" w14:paraId="0425DD6D" w14:textId="77777777" w:rsidTr="006623EE">
        <w:tc>
          <w:tcPr>
            <w:tcW w:w="1272" w:type="dxa"/>
            <w:tcBorders>
              <w:top w:val="single" w:sz="4" w:space="0" w:color="auto"/>
              <w:left w:val="single" w:sz="4" w:space="0" w:color="auto"/>
              <w:bottom w:val="single" w:sz="4" w:space="0" w:color="auto"/>
              <w:right w:val="single" w:sz="4" w:space="0" w:color="auto"/>
            </w:tcBorders>
            <w:hideMark/>
          </w:tcPr>
          <w:p w14:paraId="3157AE6B" w14:textId="77777777" w:rsidR="00AE3784" w:rsidRPr="00222B89" w:rsidRDefault="00AE3784">
            <w:pPr>
              <w:spacing w:line="256" w:lineRule="auto"/>
              <w:rPr>
                <w:rFonts w:ascii="Times New Roman" w:eastAsia="Times New Roman" w:hAnsi="Times New Roman" w:cs="Times New Roman"/>
                <w:lang w:val="en-GB"/>
              </w:rPr>
            </w:pPr>
            <w:r w:rsidRPr="00222B89">
              <w:rPr>
                <w:rFonts w:ascii="Times New Roman" w:hAnsi="Times New Roman" w:cs="Times New Roman"/>
              </w:rPr>
              <w:t>11. un 12. klašu skolēni</w:t>
            </w:r>
          </w:p>
        </w:tc>
        <w:tc>
          <w:tcPr>
            <w:tcW w:w="4790" w:type="dxa"/>
            <w:tcBorders>
              <w:top w:val="single" w:sz="4" w:space="0" w:color="auto"/>
              <w:left w:val="single" w:sz="4" w:space="0" w:color="auto"/>
              <w:bottom w:val="single" w:sz="4" w:space="0" w:color="auto"/>
              <w:right w:val="single" w:sz="4" w:space="0" w:color="auto"/>
            </w:tcBorders>
            <w:hideMark/>
          </w:tcPr>
          <w:p w14:paraId="0BCB151E" w14:textId="2F231B7C" w:rsidR="00AE3784" w:rsidRPr="00222B89" w:rsidRDefault="00AE3784" w:rsidP="00CC3662">
            <w:pPr>
              <w:spacing w:line="256" w:lineRule="auto"/>
              <w:rPr>
                <w:rFonts w:ascii="Times New Roman" w:eastAsia="Times New Roman" w:hAnsi="Times New Roman" w:cs="Times New Roman"/>
                <w:lang w:val="en-GB"/>
              </w:rPr>
            </w:pPr>
            <w:r w:rsidRPr="00222B89">
              <w:rPr>
                <w:rFonts w:ascii="Times New Roman" w:hAnsi="Times New Roman" w:cs="Times New Roman"/>
              </w:rPr>
              <w:t xml:space="preserve">Lekcija </w:t>
            </w:r>
            <w:r w:rsidRPr="00222B89">
              <w:rPr>
                <w:rFonts w:ascii="Times New Roman" w:hAnsi="Times New Roman" w:cs="Times New Roman"/>
                <w:b/>
              </w:rPr>
              <w:t>“ Tava karjera tavās rokās”-</w:t>
            </w:r>
            <w:r w:rsidRPr="00222B89">
              <w:rPr>
                <w:rFonts w:ascii="Times New Roman" w:hAnsi="Times New Roman" w:cs="Times New Roman"/>
              </w:rPr>
              <w:t xml:space="preserve"> motivācijas un </w:t>
            </w:r>
            <w:proofErr w:type="spellStart"/>
            <w:r w:rsidRPr="00222B89">
              <w:rPr>
                <w:rFonts w:ascii="Times New Roman" w:hAnsi="Times New Roman" w:cs="Times New Roman"/>
              </w:rPr>
              <w:t>pašvadības</w:t>
            </w:r>
            <w:proofErr w:type="spellEnd"/>
            <w:r w:rsidRPr="00222B89">
              <w:rPr>
                <w:rFonts w:ascii="Times New Roman" w:hAnsi="Times New Roman" w:cs="Times New Roman"/>
              </w:rPr>
              <w:t xml:space="preserve"> prasmju loma karjeras mērķu sasniegšanā, veiksmīgi iekļaujoties darba tirgū </w:t>
            </w:r>
            <w:r w:rsidRPr="00222B89">
              <w:rPr>
                <w:rFonts w:ascii="Times New Roman" w:hAnsi="Times New Roman" w:cs="Times New Roman"/>
                <w:i/>
              </w:rPr>
              <w:t xml:space="preserve">nākotnē (Vidzemes Augstskolas docente  </w:t>
            </w:r>
            <w:proofErr w:type="spellStart"/>
            <w:r w:rsidRPr="00222B89">
              <w:rPr>
                <w:rFonts w:ascii="Times New Roman" w:hAnsi="Times New Roman" w:cs="Times New Roman"/>
                <w:i/>
              </w:rPr>
              <w:t>Dr.Sc.admin</w:t>
            </w:r>
            <w:proofErr w:type="spellEnd"/>
            <w:r w:rsidRPr="00222B89">
              <w:rPr>
                <w:rFonts w:ascii="Times New Roman" w:hAnsi="Times New Roman" w:cs="Times New Roman"/>
                <w:i/>
              </w:rPr>
              <w:t>. Agita Šmitiņa)</w:t>
            </w:r>
          </w:p>
        </w:tc>
        <w:tc>
          <w:tcPr>
            <w:tcW w:w="1276" w:type="dxa"/>
            <w:tcBorders>
              <w:top w:val="single" w:sz="4" w:space="0" w:color="auto"/>
              <w:left w:val="single" w:sz="4" w:space="0" w:color="auto"/>
              <w:bottom w:val="single" w:sz="4" w:space="0" w:color="auto"/>
              <w:right w:val="single" w:sz="4" w:space="0" w:color="auto"/>
            </w:tcBorders>
            <w:hideMark/>
          </w:tcPr>
          <w:p w14:paraId="08F5D600" w14:textId="3DD972EC" w:rsidR="00AE3784" w:rsidRPr="00222B89" w:rsidRDefault="00AE3784">
            <w:pPr>
              <w:spacing w:line="256" w:lineRule="auto"/>
              <w:rPr>
                <w:rFonts w:ascii="Times New Roman" w:eastAsia="Times New Roman" w:hAnsi="Times New Roman" w:cs="Times New Roman"/>
                <w:lang w:val="en-GB"/>
              </w:rPr>
            </w:pPr>
            <w:r w:rsidRPr="00222B89">
              <w:rPr>
                <w:rFonts w:ascii="Times New Roman" w:hAnsi="Times New Roman" w:cs="Times New Roman"/>
              </w:rPr>
              <w:t>11:30- 13:00</w:t>
            </w:r>
          </w:p>
        </w:tc>
        <w:tc>
          <w:tcPr>
            <w:tcW w:w="1701" w:type="dxa"/>
            <w:tcBorders>
              <w:top w:val="single" w:sz="4" w:space="0" w:color="auto"/>
              <w:left w:val="single" w:sz="4" w:space="0" w:color="auto"/>
              <w:bottom w:val="single" w:sz="4" w:space="0" w:color="auto"/>
              <w:right w:val="single" w:sz="4" w:space="0" w:color="auto"/>
            </w:tcBorders>
            <w:hideMark/>
          </w:tcPr>
          <w:p w14:paraId="5A1F7705" w14:textId="77777777" w:rsidR="00AE3784" w:rsidRPr="00222B89" w:rsidRDefault="00AE3784">
            <w:pPr>
              <w:spacing w:line="256" w:lineRule="auto"/>
              <w:rPr>
                <w:rFonts w:ascii="Times New Roman" w:eastAsia="Times New Roman" w:hAnsi="Times New Roman" w:cs="Times New Roman"/>
                <w:lang w:val="en-GB"/>
              </w:rPr>
            </w:pPr>
            <w:r w:rsidRPr="00222B89">
              <w:rPr>
                <w:rFonts w:ascii="Times New Roman" w:hAnsi="Times New Roman" w:cs="Times New Roman"/>
              </w:rPr>
              <w:t>Madonas kultūras nama lielā zāle</w:t>
            </w:r>
          </w:p>
        </w:tc>
      </w:tr>
      <w:tr w:rsidR="00AE3784" w:rsidRPr="00222B89" w14:paraId="1782D511" w14:textId="77777777" w:rsidTr="006623EE">
        <w:tc>
          <w:tcPr>
            <w:tcW w:w="1272" w:type="dxa"/>
            <w:vMerge w:val="restart"/>
            <w:tcBorders>
              <w:top w:val="single" w:sz="4" w:space="0" w:color="auto"/>
              <w:left w:val="single" w:sz="4" w:space="0" w:color="auto"/>
              <w:bottom w:val="single" w:sz="4" w:space="0" w:color="auto"/>
              <w:right w:val="single" w:sz="4" w:space="0" w:color="auto"/>
            </w:tcBorders>
            <w:hideMark/>
          </w:tcPr>
          <w:p w14:paraId="67D75F0F" w14:textId="77777777" w:rsidR="00AE3784" w:rsidRPr="00222B89" w:rsidRDefault="00AE3784">
            <w:pPr>
              <w:spacing w:line="256" w:lineRule="auto"/>
              <w:rPr>
                <w:rFonts w:ascii="Times New Roman" w:eastAsia="Times New Roman" w:hAnsi="Times New Roman" w:cs="Times New Roman"/>
                <w:lang w:val="en-GB"/>
              </w:rPr>
            </w:pPr>
            <w:r w:rsidRPr="00222B89">
              <w:rPr>
                <w:rFonts w:ascii="Times New Roman" w:hAnsi="Times New Roman" w:cs="Times New Roman"/>
              </w:rPr>
              <w:t>11. un 12. klašu skolēni</w:t>
            </w:r>
          </w:p>
        </w:tc>
        <w:tc>
          <w:tcPr>
            <w:tcW w:w="4790" w:type="dxa"/>
            <w:tcBorders>
              <w:top w:val="single" w:sz="4" w:space="0" w:color="auto"/>
              <w:left w:val="single" w:sz="4" w:space="0" w:color="auto"/>
              <w:bottom w:val="single" w:sz="4" w:space="0" w:color="auto"/>
              <w:right w:val="single" w:sz="4" w:space="0" w:color="auto"/>
            </w:tcBorders>
            <w:hideMark/>
          </w:tcPr>
          <w:p w14:paraId="4C66B277" w14:textId="74945A85" w:rsidR="00AE3784" w:rsidRPr="00222B89" w:rsidRDefault="00AE3784">
            <w:pPr>
              <w:spacing w:line="256" w:lineRule="auto"/>
              <w:rPr>
                <w:rFonts w:ascii="Times New Roman" w:eastAsia="Times New Roman" w:hAnsi="Times New Roman" w:cs="Times New Roman"/>
                <w:lang w:val="en-GB"/>
              </w:rPr>
            </w:pPr>
            <w:r w:rsidRPr="00222B89">
              <w:rPr>
                <w:rFonts w:ascii="Times New Roman" w:hAnsi="Times New Roman" w:cs="Times New Roman"/>
              </w:rPr>
              <w:t>Tikšanās ar augstskolu pārstāvjiem</w:t>
            </w:r>
            <w:r w:rsidR="00767FC8" w:rsidRPr="00222B89">
              <w:rPr>
                <w:rFonts w:ascii="Times New Roman" w:hAnsi="Times New Roman" w:cs="Times New Roman"/>
              </w:rPr>
              <w:t>- augstskolu prezentācijas par izglītības iespējām, studiju programmu un studiju procesa iepazīšana</w:t>
            </w:r>
          </w:p>
        </w:tc>
        <w:tc>
          <w:tcPr>
            <w:tcW w:w="1276" w:type="dxa"/>
            <w:tcBorders>
              <w:top w:val="single" w:sz="4" w:space="0" w:color="auto"/>
              <w:left w:val="single" w:sz="4" w:space="0" w:color="auto"/>
              <w:bottom w:val="single" w:sz="4" w:space="0" w:color="auto"/>
              <w:right w:val="single" w:sz="4" w:space="0" w:color="auto"/>
            </w:tcBorders>
            <w:hideMark/>
          </w:tcPr>
          <w:p w14:paraId="1AD96E47" w14:textId="77777777" w:rsidR="00AE3784" w:rsidRPr="00222B89" w:rsidRDefault="00AE3784">
            <w:pPr>
              <w:spacing w:line="256" w:lineRule="auto"/>
              <w:rPr>
                <w:rFonts w:ascii="Times New Roman" w:eastAsia="Times New Roman" w:hAnsi="Times New Roman" w:cs="Times New Roman"/>
                <w:lang w:val="en-GB"/>
              </w:rPr>
            </w:pPr>
            <w:r w:rsidRPr="00222B89">
              <w:rPr>
                <w:rFonts w:ascii="Times New Roman" w:hAnsi="Times New Roman" w:cs="Times New Roman"/>
              </w:rPr>
              <w:t xml:space="preserve">   13:30- 14:10</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268549D" w14:textId="77777777" w:rsidR="00AE3784" w:rsidRPr="00222B89" w:rsidRDefault="00AE3784">
            <w:pPr>
              <w:spacing w:line="256" w:lineRule="auto"/>
              <w:rPr>
                <w:rFonts w:ascii="Times New Roman" w:eastAsia="Times New Roman" w:hAnsi="Times New Roman" w:cs="Times New Roman"/>
                <w:lang w:val="en-GB"/>
              </w:rPr>
            </w:pPr>
            <w:r w:rsidRPr="00222B89">
              <w:rPr>
                <w:rFonts w:ascii="Times New Roman" w:hAnsi="Times New Roman" w:cs="Times New Roman"/>
              </w:rPr>
              <w:t>Madonas Valsts ģimnāzija</w:t>
            </w:r>
          </w:p>
        </w:tc>
      </w:tr>
      <w:tr w:rsidR="00AE3784" w:rsidRPr="00222B89" w14:paraId="05953320" w14:textId="77777777" w:rsidTr="006623EE">
        <w:tc>
          <w:tcPr>
            <w:tcW w:w="1272" w:type="dxa"/>
            <w:vMerge/>
            <w:tcBorders>
              <w:top w:val="single" w:sz="4" w:space="0" w:color="auto"/>
              <w:left w:val="single" w:sz="4" w:space="0" w:color="auto"/>
              <w:bottom w:val="single" w:sz="4" w:space="0" w:color="auto"/>
              <w:right w:val="single" w:sz="4" w:space="0" w:color="auto"/>
            </w:tcBorders>
            <w:vAlign w:val="center"/>
            <w:hideMark/>
          </w:tcPr>
          <w:p w14:paraId="1134B256" w14:textId="77777777" w:rsidR="00AE3784" w:rsidRPr="00222B89" w:rsidRDefault="00AE3784">
            <w:pPr>
              <w:rPr>
                <w:rFonts w:ascii="Times New Roman" w:eastAsia="Times New Roman" w:hAnsi="Times New Roman" w:cs="Times New Roman"/>
                <w:lang w:val="en-GB"/>
              </w:rPr>
            </w:pPr>
          </w:p>
        </w:tc>
        <w:tc>
          <w:tcPr>
            <w:tcW w:w="4790" w:type="dxa"/>
            <w:tcBorders>
              <w:top w:val="single" w:sz="4" w:space="0" w:color="auto"/>
              <w:left w:val="single" w:sz="4" w:space="0" w:color="auto"/>
              <w:bottom w:val="single" w:sz="4" w:space="0" w:color="auto"/>
              <w:right w:val="single" w:sz="4" w:space="0" w:color="auto"/>
            </w:tcBorders>
            <w:hideMark/>
          </w:tcPr>
          <w:p w14:paraId="2DAA59D2" w14:textId="77777777" w:rsidR="00AE3784" w:rsidRPr="00222B89" w:rsidRDefault="00AE3784">
            <w:pPr>
              <w:spacing w:line="256" w:lineRule="auto"/>
              <w:rPr>
                <w:rFonts w:ascii="Times New Roman" w:eastAsia="Times New Roman" w:hAnsi="Times New Roman" w:cs="Times New Roman"/>
                <w:lang w:val="en-GB"/>
              </w:rPr>
            </w:pPr>
            <w:r w:rsidRPr="00222B89">
              <w:rPr>
                <w:rFonts w:ascii="Times New Roman" w:hAnsi="Times New Roman" w:cs="Times New Roman"/>
              </w:rPr>
              <w:t>Tikšanās ar augstskolu pārstāvjiem (izvēloties citu augstskolu)</w:t>
            </w:r>
          </w:p>
        </w:tc>
        <w:tc>
          <w:tcPr>
            <w:tcW w:w="1276" w:type="dxa"/>
            <w:tcBorders>
              <w:top w:val="single" w:sz="4" w:space="0" w:color="auto"/>
              <w:left w:val="single" w:sz="4" w:space="0" w:color="auto"/>
              <w:bottom w:val="single" w:sz="4" w:space="0" w:color="auto"/>
              <w:right w:val="single" w:sz="4" w:space="0" w:color="auto"/>
            </w:tcBorders>
            <w:hideMark/>
          </w:tcPr>
          <w:p w14:paraId="7B449930" w14:textId="77777777" w:rsidR="00AE3784" w:rsidRPr="00222B89" w:rsidRDefault="00AE3784">
            <w:pPr>
              <w:spacing w:line="256" w:lineRule="auto"/>
              <w:rPr>
                <w:rFonts w:ascii="Times New Roman" w:eastAsia="Times New Roman" w:hAnsi="Times New Roman" w:cs="Times New Roman"/>
                <w:lang w:val="en-GB"/>
              </w:rPr>
            </w:pPr>
            <w:r w:rsidRPr="00222B89">
              <w:rPr>
                <w:rFonts w:ascii="Times New Roman" w:hAnsi="Times New Roman" w:cs="Times New Roman"/>
              </w:rPr>
              <w:t xml:space="preserve">   14:20- 15:00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1B5C6B8" w14:textId="77777777" w:rsidR="00AE3784" w:rsidRPr="00222B89" w:rsidRDefault="00AE3784">
            <w:pPr>
              <w:rPr>
                <w:rFonts w:ascii="Times New Roman" w:eastAsia="Times New Roman" w:hAnsi="Times New Roman" w:cs="Times New Roman"/>
                <w:lang w:val="en-GB"/>
              </w:rPr>
            </w:pPr>
          </w:p>
        </w:tc>
      </w:tr>
      <w:tr w:rsidR="00AE3784" w:rsidRPr="00222B89" w14:paraId="76416E6A" w14:textId="77777777" w:rsidTr="006623EE">
        <w:tc>
          <w:tcPr>
            <w:tcW w:w="1272" w:type="dxa"/>
            <w:vMerge/>
            <w:tcBorders>
              <w:top w:val="single" w:sz="4" w:space="0" w:color="auto"/>
              <w:left w:val="single" w:sz="4" w:space="0" w:color="auto"/>
              <w:bottom w:val="single" w:sz="4" w:space="0" w:color="auto"/>
              <w:right w:val="single" w:sz="4" w:space="0" w:color="auto"/>
            </w:tcBorders>
            <w:vAlign w:val="center"/>
            <w:hideMark/>
          </w:tcPr>
          <w:p w14:paraId="47D70188" w14:textId="77777777" w:rsidR="00AE3784" w:rsidRPr="00222B89" w:rsidRDefault="00AE3784">
            <w:pPr>
              <w:rPr>
                <w:rFonts w:ascii="Times New Roman" w:eastAsia="Times New Roman" w:hAnsi="Times New Roman" w:cs="Times New Roman"/>
                <w:lang w:val="en-GB"/>
              </w:rPr>
            </w:pPr>
          </w:p>
        </w:tc>
        <w:tc>
          <w:tcPr>
            <w:tcW w:w="4790" w:type="dxa"/>
            <w:tcBorders>
              <w:top w:val="single" w:sz="4" w:space="0" w:color="auto"/>
              <w:left w:val="single" w:sz="4" w:space="0" w:color="auto"/>
              <w:bottom w:val="single" w:sz="4" w:space="0" w:color="auto"/>
              <w:right w:val="single" w:sz="4" w:space="0" w:color="auto"/>
            </w:tcBorders>
            <w:hideMark/>
          </w:tcPr>
          <w:p w14:paraId="1E628D02" w14:textId="378F6232" w:rsidR="00AE3784" w:rsidRPr="00222B89" w:rsidRDefault="002330F4">
            <w:pPr>
              <w:spacing w:line="256" w:lineRule="auto"/>
              <w:rPr>
                <w:rFonts w:ascii="Times New Roman" w:eastAsia="Times New Roman" w:hAnsi="Times New Roman" w:cs="Times New Roman"/>
                <w:lang w:val="en-GB"/>
              </w:rPr>
            </w:pPr>
            <w:r w:rsidRPr="00222B89">
              <w:rPr>
                <w:rFonts w:ascii="Times New Roman" w:hAnsi="Times New Roman" w:cs="Times New Roman"/>
              </w:rPr>
              <w:t xml:space="preserve">Individuālas konsultācijas ar </w:t>
            </w:r>
            <w:r w:rsidR="00AE3784" w:rsidRPr="00222B89">
              <w:rPr>
                <w:rFonts w:ascii="Times New Roman" w:hAnsi="Times New Roman" w:cs="Times New Roman"/>
              </w:rPr>
              <w:t>augstskolu pārstāvjiem</w:t>
            </w:r>
          </w:p>
        </w:tc>
        <w:tc>
          <w:tcPr>
            <w:tcW w:w="1276" w:type="dxa"/>
            <w:tcBorders>
              <w:top w:val="single" w:sz="4" w:space="0" w:color="auto"/>
              <w:left w:val="single" w:sz="4" w:space="0" w:color="auto"/>
              <w:bottom w:val="single" w:sz="4" w:space="0" w:color="auto"/>
              <w:right w:val="single" w:sz="4" w:space="0" w:color="auto"/>
            </w:tcBorders>
            <w:hideMark/>
          </w:tcPr>
          <w:p w14:paraId="45C84DF5" w14:textId="77777777" w:rsidR="00AE3784" w:rsidRPr="00222B89" w:rsidRDefault="00AE3784">
            <w:pPr>
              <w:spacing w:line="256" w:lineRule="auto"/>
              <w:rPr>
                <w:rFonts w:ascii="Times New Roman" w:eastAsia="Times New Roman" w:hAnsi="Times New Roman" w:cs="Times New Roman"/>
                <w:lang w:val="en-GB"/>
              </w:rPr>
            </w:pPr>
            <w:r w:rsidRPr="00222B89">
              <w:rPr>
                <w:rFonts w:ascii="Times New Roman" w:hAnsi="Times New Roman" w:cs="Times New Roman"/>
              </w:rPr>
              <w:t xml:space="preserve">   15:00-16:-00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0638DBE" w14:textId="77777777" w:rsidR="00AE3784" w:rsidRPr="00222B89" w:rsidRDefault="00AE3784">
            <w:pPr>
              <w:rPr>
                <w:rFonts w:ascii="Times New Roman" w:eastAsia="Times New Roman" w:hAnsi="Times New Roman" w:cs="Times New Roman"/>
                <w:lang w:val="en-GB"/>
              </w:rPr>
            </w:pPr>
          </w:p>
        </w:tc>
      </w:tr>
    </w:tbl>
    <w:p w14:paraId="4E57DCD6" w14:textId="77777777" w:rsidR="00DF418E" w:rsidRDefault="00DF418E" w:rsidP="00B176EB">
      <w:pPr>
        <w:ind w:right="991"/>
        <w:rPr>
          <w:rFonts w:ascii="Times New Roman" w:hAnsi="Times New Roman" w:cs="Times New Roman"/>
          <w:b/>
          <w:i/>
        </w:rPr>
      </w:pPr>
    </w:p>
    <w:p w14:paraId="1D087728" w14:textId="77777777" w:rsidR="000C6C14" w:rsidRDefault="000C6C14" w:rsidP="00B176EB">
      <w:pPr>
        <w:ind w:right="991"/>
        <w:rPr>
          <w:rFonts w:ascii="Times New Roman" w:hAnsi="Times New Roman" w:cs="Times New Roman"/>
          <w:b/>
          <w:i/>
        </w:rPr>
      </w:pPr>
    </w:p>
    <w:p w14:paraId="68CFF1CD" w14:textId="77777777" w:rsidR="000C6C14" w:rsidRPr="00222B89" w:rsidRDefault="000C6C14" w:rsidP="00B176EB">
      <w:pPr>
        <w:ind w:right="991"/>
        <w:rPr>
          <w:rFonts w:ascii="Times New Roman" w:hAnsi="Times New Roman" w:cs="Times New Roman"/>
          <w:b/>
          <w:i/>
        </w:rPr>
      </w:pPr>
    </w:p>
    <w:p w14:paraId="6DBC5F19" w14:textId="77777777" w:rsidR="00AE3784" w:rsidRPr="00DF418E" w:rsidRDefault="00AE3784" w:rsidP="00B176EB">
      <w:pPr>
        <w:ind w:right="991"/>
        <w:rPr>
          <w:b/>
          <w:i/>
          <w:sz w:val="24"/>
          <w:szCs w:val="24"/>
          <w:lang w:val="en-GB"/>
        </w:rPr>
      </w:pPr>
      <w:r w:rsidRPr="00DF418E">
        <w:rPr>
          <w:b/>
          <w:i/>
          <w:sz w:val="24"/>
          <w:szCs w:val="24"/>
        </w:rPr>
        <w:lastRenderedPageBreak/>
        <w:t>Aicinātas piedalīties:</w:t>
      </w:r>
    </w:p>
    <w:tbl>
      <w:tblPr>
        <w:tblStyle w:val="Reatabula"/>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23"/>
      </w:tblGrid>
      <w:tr w:rsidR="00AE3784" w:rsidRPr="00222B89" w14:paraId="064656A7" w14:textId="77777777" w:rsidTr="00AE3784">
        <w:tc>
          <w:tcPr>
            <w:tcW w:w="9923" w:type="dxa"/>
            <w:hideMark/>
          </w:tcPr>
          <w:p w14:paraId="6E9932FF" w14:textId="77777777" w:rsidR="00AE3784" w:rsidRPr="00222B89" w:rsidRDefault="00AE3784" w:rsidP="00AE3784">
            <w:pPr>
              <w:numPr>
                <w:ilvl w:val="0"/>
                <w:numId w:val="4"/>
              </w:numPr>
              <w:rPr>
                <w:lang w:val="en-GB"/>
              </w:rPr>
            </w:pPr>
            <w:r w:rsidRPr="00222B89">
              <w:t>Latvijas Universitāte</w:t>
            </w:r>
          </w:p>
        </w:tc>
      </w:tr>
      <w:tr w:rsidR="00AE3784" w:rsidRPr="00222B89" w14:paraId="1698EF6D" w14:textId="77777777" w:rsidTr="00AE3784">
        <w:tc>
          <w:tcPr>
            <w:tcW w:w="9923" w:type="dxa"/>
            <w:hideMark/>
          </w:tcPr>
          <w:p w14:paraId="5376FB71" w14:textId="77777777" w:rsidR="00AE3784" w:rsidRPr="00222B89" w:rsidRDefault="00AE3784" w:rsidP="00AE3784">
            <w:pPr>
              <w:numPr>
                <w:ilvl w:val="0"/>
                <w:numId w:val="4"/>
              </w:numPr>
              <w:rPr>
                <w:lang w:val="en-GB"/>
              </w:rPr>
            </w:pPr>
            <w:r w:rsidRPr="00222B89">
              <w:t>Rīgas Tehniskā universitāte</w:t>
            </w:r>
          </w:p>
        </w:tc>
      </w:tr>
      <w:tr w:rsidR="00AE3784" w:rsidRPr="00222B89" w14:paraId="3CF9C53F" w14:textId="77777777" w:rsidTr="00AE3784">
        <w:tc>
          <w:tcPr>
            <w:tcW w:w="9923" w:type="dxa"/>
            <w:hideMark/>
          </w:tcPr>
          <w:p w14:paraId="0425E61E" w14:textId="77777777" w:rsidR="00AE3784" w:rsidRPr="00222B89" w:rsidRDefault="00AE3784" w:rsidP="00AE3784">
            <w:pPr>
              <w:numPr>
                <w:ilvl w:val="0"/>
                <w:numId w:val="4"/>
              </w:numPr>
              <w:rPr>
                <w:lang w:val="en-GB"/>
              </w:rPr>
            </w:pPr>
            <w:r w:rsidRPr="00222B89">
              <w:t>Latvijas Lauksaimniecības universitāte</w:t>
            </w:r>
          </w:p>
        </w:tc>
      </w:tr>
      <w:tr w:rsidR="00AE3784" w:rsidRPr="00222B89" w14:paraId="00745B25" w14:textId="77777777" w:rsidTr="00AE3784">
        <w:tc>
          <w:tcPr>
            <w:tcW w:w="9923" w:type="dxa"/>
            <w:hideMark/>
          </w:tcPr>
          <w:p w14:paraId="5510CC24" w14:textId="77777777" w:rsidR="00AE3784" w:rsidRPr="00222B89" w:rsidRDefault="00AE3784" w:rsidP="00AE3784">
            <w:pPr>
              <w:numPr>
                <w:ilvl w:val="0"/>
                <w:numId w:val="4"/>
              </w:numPr>
              <w:rPr>
                <w:lang w:val="en-GB"/>
              </w:rPr>
            </w:pPr>
            <w:r w:rsidRPr="00222B89">
              <w:t>Rīgas Stradiņa universitāte</w:t>
            </w:r>
          </w:p>
        </w:tc>
      </w:tr>
      <w:tr w:rsidR="00AE3784" w:rsidRPr="00222B89" w14:paraId="4F77AC0F" w14:textId="77777777" w:rsidTr="00AE3784">
        <w:tc>
          <w:tcPr>
            <w:tcW w:w="9923" w:type="dxa"/>
            <w:hideMark/>
          </w:tcPr>
          <w:p w14:paraId="0AD95AA9" w14:textId="77777777" w:rsidR="00AE3784" w:rsidRPr="00222B89" w:rsidRDefault="00AE3784" w:rsidP="00AE3784">
            <w:pPr>
              <w:numPr>
                <w:ilvl w:val="0"/>
                <w:numId w:val="4"/>
              </w:numPr>
              <w:rPr>
                <w:lang w:val="en-GB"/>
              </w:rPr>
            </w:pPr>
            <w:r w:rsidRPr="00222B89">
              <w:t>Biznesa augstskola Turība</w:t>
            </w:r>
          </w:p>
        </w:tc>
      </w:tr>
      <w:tr w:rsidR="00AE3784" w:rsidRPr="00222B89" w14:paraId="4062D7D9" w14:textId="77777777" w:rsidTr="00AE3784">
        <w:tc>
          <w:tcPr>
            <w:tcW w:w="9923" w:type="dxa"/>
            <w:hideMark/>
          </w:tcPr>
          <w:p w14:paraId="3D10964D" w14:textId="77777777" w:rsidR="00AE3784" w:rsidRPr="00222B89" w:rsidRDefault="00AE3784" w:rsidP="00AE3784">
            <w:pPr>
              <w:numPr>
                <w:ilvl w:val="0"/>
                <w:numId w:val="4"/>
              </w:numPr>
              <w:rPr>
                <w:lang w:val="en-GB"/>
              </w:rPr>
            </w:pPr>
            <w:r w:rsidRPr="00222B89">
              <w:t>Vidzemes Augstskola</w:t>
            </w:r>
          </w:p>
        </w:tc>
      </w:tr>
      <w:tr w:rsidR="00AE3784" w:rsidRPr="00222B89" w14:paraId="23C965BB" w14:textId="77777777" w:rsidTr="00AE3784">
        <w:tc>
          <w:tcPr>
            <w:tcW w:w="9923" w:type="dxa"/>
            <w:hideMark/>
          </w:tcPr>
          <w:p w14:paraId="2AFF6B70" w14:textId="77777777" w:rsidR="00AE3784" w:rsidRPr="00222B89" w:rsidRDefault="00AE3784" w:rsidP="00AE3784">
            <w:pPr>
              <w:numPr>
                <w:ilvl w:val="0"/>
                <w:numId w:val="4"/>
              </w:numPr>
              <w:rPr>
                <w:lang w:val="en-GB"/>
              </w:rPr>
            </w:pPr>
            <w:r w:rsidRPr="00222B89">
              <w:t>Daugavpils Universitāte</w:t>
            </w:r>
          </w:p>
        </w:tc>
      </w:tr>
      <w:tr w:rsidR="00AE3784" w:rsidRPr="00222B89" w14:paraId="2A59756F" w14:textId="77777777" w:rsidTr="00AE3784">
        <w:tc>
          <w:tcPr>
            <w:tcW w:w="9923" w:type="dxa"/>
            <w:hideMark/>
          </w:tcPr>
          <w:p w14:paraId="005079B3" w14:textId="77777777" w:rsidR="00AE3784" w:rsidRPr="00222B89" w:rsidRDefault="00AE3784" w:rsidP="00AE3784">
            <w:pPr>
              <w:numPr>
                <w:ilvl w:val="0"/>
                <w:numId w:val="4"/>
              </w:numPr>
              <w:rPr>
                <w:lang w:val="en-GB"/>
              </w:rPr>
            </w:pPr>
            <w:r w:rsidRPr="00222B89">
              <w:t>Banku augstskola</w:t>
            </w:r>
          </w:p>
        </w:tc>
      </w:tr>
      <w:tr w:rsidR="00AE3784" w:rsidRPr="00222B89" w14:paraId="60BEF3DD" w14:textId="77777777" w:rsidTr="00AE3784">
        <w:tc>
          <w:tcPr>
            <w:tcW w:w="9923" w:type="dxa"/>
            <w:hideMark/>
          </w:tcPr>
          <w:p w14:paraId="44FB0003" w14:textId="77777777" w:rsidR="00AE3784" w:rsidRPr="00222B89" w:rsidRDefault="00AE3784" w:rsidP="00AE3784">
            <w:pPr>
              <w:numPr>
                <w:ilvl w:val="0"/>
                <w:numId w:val="4"/>
              </w:numPr>
              <w:rPr>
                <w:lang w:val="en-GB"/>
              </w:rPr>
            </w:pPr>
            <w:r w:rsidRPr="00222B89">
              <w:t>Ekonomikas un Kultūras augstskola</w:t>
            </w:r>
          </w:p>
          <w:p w14:paraId="6C3C4F66" w14:textId="77777777" w:rsidR="00AE3784" w:rsidRPr="00222B89" w:rsidRDefault="00AE3784" w:rsidP="00AE3784">
            <w:pPr>
              <w:numPr>
                <w:ilvl w:val="0"/>
                <w:numId w:val="4"/>
              </w:numPr>
              <w:rPr>
                <w:lang w:val="en-GB"/>
              </w:rPr>
            </w:pPr>
            <w:r w:rsidRPr="00222B89">
              <w:t>Alberta koledža</w:t>
            </w:r>
          </w:p>
        </w:tc>
      </w:tr>
      <w:tr w:rsidR="00AE3784" w:rsidRPr="00222B89" w14:paraId="0C77E2D0" w14:textId="77777777" w:rsidTr="00AE3784">
        <w:tc>
          <w:tcPr>
            <w:tcW w:w="9923" w:type="dxa"/>
            <w:hideMark/>
          </w:tcPr>
          <w:p w14:paraId="189E5036" w14:textId="77777777" w:rsidR="00AE3784" w:rsidRPr="00222B89" w:rsidRDefault="00AE3784" w:rsidP="00AE3784">
            <w:pPr>
              <w:numPr>
                <w:ilvl w:val="0"/>
                <w:numId w:val="4"/>
              </w:numPr>
              <w:rPr>
                <w:lang w:val="en-GB"/>
              </w:rPr>
            </w:pPr>
            <w:r w:rsidRPr="00222B89">
              <w:t>Rēzeknes Tehnoloģiju akadēmija</w:t>
            </w:r>
          </w:p>
        </w:tc>
      </w:tr>
      <w:tr w:rsidR="00AE3784" w:rsidRPr="00222B89" w14:paraId="470043B2" w14:textId="77777777" w:rsidTr="00AE3784">
        <w:tc>
          <w:tcPr>
            <w:tcW w:w="9923" w:type="dxa"/>
          </w:tcPr>
          <w:p w14:paraId="6E450C11" w14:textId="77777777" w:rsidR="00AE3784" w:rsidRPr="00222B89" w:rsidRDefault="00AE3784" w:rsidP="00AE3784">
            <w:pPr>
              <w:numPr>
                <w:ilvl w:val="0"/>
                <w:numId w:val="4"/>
              </w:numPr>
              <w:rPr>
                <w:lang w:val="en-GB"/>
              </w:rPr>
            </w:pPr>
            <w:r w:rsidRPr="00222B89">
              <w:t>Latvijas Jūras administrācija, Latvijas Jūras akadēmija</w:t>
            </w:r>
          </w:p>
          <w:p w14:paraId="69ECE574" w14:textId="77777777" w:rsidR="00AE3784" w:rsidRPr="00222B89" w:rsidRDefault="00AE3784" w:rsidP="00AE3784">
            <w:pPr>
              <w:numPr>
                <w:ilvl w:val="0"/>
                <w:numId w:val="4"/>
              </w:numPr>
            </w:pPr>
            <w:proofErr w:type="spellStart"/>
            <w:r w:rsidRPr="00222B89">
              <w:t>Novikontas</w:t>
            </w:r>
            <w:proofErr w:type="spellEnd"/>
            <w:r w:rsidRPr="00222B89">
              <w:t xml:space="preserve"> Jūrniecības koledža</w:t>
            </w:r>
          </w:p>
          <w:p w14:paraId="402B87F4" w14:textId="77777777" w:rsidR="00AE3784" w:rsidRPr="00222B89" w:rsidRDefault="00AE3784" w:rsidP="00AE3784">
            <w:pPr>
              <w:numPr>
                <w:ilvl w:val="0"/>
                <w:numId w:val="4"/>
              </w:numPr>
            </w:pPr>
            <w:r w:rsidRPr="00222B89">
              <w:t>Biznesa, mākslas un tehnoloģiju augstskola RISEBA</w:t>
            </w:r>
          </w:p>
          <w:p w14:paraId="610B7C4C" w14:textId="77777777" w:rsidR="00AE3784" w:rsidRPr="00222B89" w:rsidRDefault="00AE3784" w:rsidP="00AE3784">
            <w:pPr>
              <w:numPr>
                <w:ilvl w:val="0"/>
                <w:numId w:val="4"/>
              </w:numPr>
            </w:pPr>
            <w:r w:rsidRPr="00222B89">
              <w:t>Rīgas Ekonomikas augstskola (</w:t>
            </w:r>
            <w:proofErr w:type="spellStart"/>
            <w:r w:rsidRPr="00222B89">
              <w:t>Stocholm</w:t>
            </w:r>
            <w:proofErr w:type="spellEnd"/>
            <w:r w:rsidRPr="00222B89">
              <w:t xml:space="preserve"> School </w:t>
            </w:r>
            <w:proofErr w:type="spellStart"/>
            <w:r w:rsidRPr="00222B89">
              <w:t>of</w:t>
            </w:r>
            <w:proofErr w:type="spellEnd"/>
            <w:r w:rsidRPr="00222B89">
              <w:t xml:space="preserve"> </w:t>
            </w:r>
            <w:proofErr w:type="spellStart"/>
            <w:r w:rsidRPr="00222B89">
              <w:t>Economics</w:t>
            </w:r>
            <w:proofErr w:type="spellEnd"/>
            <w:r w:rsidRPr="00222B89">
              <w:t xml:space="preserve"> </w:t>
            </w:r>
            <w:proofErr w:type="spellStart"/>
            <w:r w:rsidRPr="00222B89">
              <w:t>in</w:t>
            </w:r>
            <w:proofErr w:type="spellEnd"/>
            <w:r w:rsidRPr="00222B89">
              <w:t xml:space="preserve"> </w:t>
            </w:r>
            <w:proofErr w:type="spellStart"/>
            <w:r w:rsidRPr="00222B89">
              <w:t>Riga</w:t>
            </w:r>
            <w:proofErr w:type="spellEnd"/>
            <w:r w:rsidRPr="00222B89">
              <w:t>)</w:t>
            </w:r>
          </w:p>
          <w:p w14:paraId="10AC5597" w14:textId="77777777" w:rsidR="00AE3784" w:rsidRPr="00222B89" w:rsidRDefault="00AE3784" w:rsidP="00AE3784">
            <w:pPr>
              <w:numPr>
                <w:ilvl w:val="0"/>
                <w:numId w:val="4"/>
              </w:numPr>
            </w:pPr>
            <w:r w:rsidRPr="00222B89">
              <w:t>Rīgas Juridiskā augstskola (RGSL)</w:t>
            </w:r>
          </w:p>
          <w:p w14:paraId="3E5C3D80" w14:textId="77777777" w:rsidR="00AE3784" w:rsidRPr="00222B89" w:rsidRDefault="00AE3784" w:rsidP="00AE3784">
            <w:pPr>
              <w:numPr>
                <w:ilvl w:val="0"/>
                <w:numId w:val="4"/>
              </w:numPr>
            </w:pPr>
            <w:r w:rsidRPr="00222B89">
              <w:t>Latvijas Sporta pedagoģijas akadēmija</w:t>
            </w:r>
          </w:p>
          <w:p w14:paraId="73B02174" w14:textId="77777777" w:rsidR="00AE3784" w:rsidRPr="00222B89" w:rsidRDefault="00AE3784">
            <w:pPr>
              <w:ind w:left="720"/>
              <w:rPr>
                <w:lang w:val="en-GB"/>
              </w:rPr>
            </w:pPr>
          </w:p>
        </w:tc>
      </w:tr>
    </w:tbl>
    <w:p w14:paraId="07840FB2" w14:textId="77777777" w:rsidR="00DF07E4" w:rsidRDefault="00A71058" w:rsidP="00DF07E4">
      <w:pPr>
        <w:ind w:right="-1050" w:firstLine="720"/>
        <w:jc w:val="both"/>
        <w:rPr>
          <w:rFonts w:ascii="Times New Roman" w:hAnsi="Times New Roman"/>
          <w:noProof/>
          <w:sz w:val="24"/>
          <w:szCs w:val="24"/>
          <w:lang w:eastAsia="lv-LV"/>
        </w:rPr>
      </w:pPr>
      <w:r>
        <w:rPr>
          <w:rFonts w:ascii="Times New Roman" w:hAnsi="Times New Roman" w:cs="Times New Roman"/>
        </w:rPr>
        <w:t xml:space="preserve">  </w:t>
      </w:r>
      <w:r w:rsidR="009D790F">
        <w:rPr>
          <w:rFonts w:ascii="Times New Roman" w:hAnsi="Times New Roman" w:cs="Times New Roman"/>
        </w:rPr>
        <w:t xml:space="preserve">        </w:t>
      </w:r>
      <w:r w:rsidR="00DF07E4">
        <w:rPr>
          <w:rFonts w:ascii="Times New Roman" w:hAnsi="Times New Roman"/>
          <w:sz w:val="24"/>
          <w:szCs w:val="24"/>
        </w:rPr>
        <w:t xml:space="preserve">Ar ESF projekta </w:t>
      </w:r>
      <w:r w:rsidR="00DF07E4" w:rsidRPr="00307FCB">
        <w:rPr>
          <w:rFonts w:ascii="Times New Roman" w:hAnsi="Times New Roman"/>
          <w:noProof/>
          <w:sz w:val="24"/>
          <w:szCs w:val="24"/>
          <w:lang w:eastAsia="lv-LV"/>
        </w:rPr>
        <w:t>“Karjeras atbalsts vispārējās un profesionālās  izglītības iestādēs”  finansējumu</w:t>
      </w:r>
      <w:r w:rsidR="00DF07E4">
        <w:rPr>
          <w:rFonts w:ascii="Times New Roman" w:hAnsi="Times New Roman"/>
          <w:noProof/>
          <w:sz w:val="24"/>
          <w:szCs w:val="24"/>
          <w:lang w:eastAsia="lv-LV"/>
        </w:rPr>
        <w:t xml:space="preserve"> Madonas Valsts ģimnāzijas Karjeras dienas ietvaros 28.11.2018. Madonas kultūras nama zālē notika KAA nodarbība-  lekcija 11.-12.klašu skolēniem </w:t>
      </w:r>
      <w:r w:rsidR="00DF07E4">
        <w:rPr>
          <w:rFonts w:ascii="Times New Roman" w:hAnsi="Times New Roman"/>
          <w:b/>
          <w:noProof/>
          <w:sz w:val="28"/>
          <w:szCs w:val="28"/>
          <w:lang w:eastAsia="lv-LV"/>
        </w:rPr>
        <w:t>“Tava karjera tavās rokās”</w:t>
      </w:r>
      <w:r w:rsidR="00DF07E4">
        <w:rPr>
          <w:rFonts w:ascii="Times New Roman" w:hAnsi="Times New Roman"/>
          <w:noProof/>
          <w:sz w:val="28"/>
          <w:szCs w:val="28"/>
          <w:lang w:eastAsia="lv-LV"/>
        </w:rPr>
        <w:t xml:space="preserve">. </w:t>
      </w:r>
      <w:r w:rsidR="00DF07E4">
        <w:rPr>
          <w:rFonts w:ascii="Times New Roman" w:hAnsi="Times New Roman"/>
          <w:noProof/>
          <w:sz w:val="24"/>
          <w:szCs w:val="24"/>
          <w:lang w:eastAsia="lv-LV"/>
        </w:rPr>
        <w:t xml:space="preserve">Nodarbības mērķis bija iepazīstināt skolēnus ar būtiskajām tendencēm darba tirgū tagad un nākotnē, kā arī attīstīt kritiskās domāšanas un pašvadības prasmes karjeras mērķu izvirzīšanā un sasniegšanā. Vidzemes Augstskolas lektore, karjeras konsultante Agita Šmitiņa,  iepazīstinot skolēnus ar dažādiem karjeras stāstiem, uzsvēra motivācijas lomu karjeras lēmuma pieņemšanā, spēju kritiski izērtēt iespējamos karjeras ceļus sasaistē ar savām interesēm, spējām, vērtībām. Skolēniem patika, ka nodarbībā viņi bija ne tikai klausītāji, bet arī, izmantojot viedierīces,  interaktīvi iesaistījās situāciju modelēšanā  un kopīgi mācījās pieņemt izsvērtu karjeras lēmumu. </w:t>
      </w:r>
    </w:p>
    <w:p w14:paraId="705AE57F" w14:textId="2CAC8640" w:rsidR="00DF07E4" w:rsidRDefault="00DF07E4" w:rsidP="00DF07E4">
      <w:pPr>
        <w:ind w:right="-105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lv-LV"/>
        </w:rPr>
        <w:drawing>
          <wp:inline distT="0" distB="0" distL="0" distR="0" wp14:anchorId="1A86115B" wp14:editId="5453C4AA">
            <wp:extent cx="3676650" cy="1990725"/>
            <wp:effectExtent l="0" t="0" r="0" b="9525"/>
            <wp:docPr id="18" name="Attēls 18" descr="s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6650" cy="1990725"/>
                    </a:xfrm>
                    <a:prstGeom prst="rect">
                      <a:avLst/>
                    </a:prstGeom>
                    <a:noFill/>
                    <a:ln>
                      <a:noFill/>
                    </a:ln>
                  </pic:spPr>
                </pic:pic>
              </a:graphicData>
            </a:graphic>
          </wp:inline>
        </w:drawing>
      </w:r>
    </w:p>
    <w:p w14:paraId="6A231E10" w14:textId="382B3556" w:rsidR="00DF07E4" w:rsidRPr="00850C48" w:rsidRDefault="00DF07E4" w:rsidP="00DF07E4">
      <w:pPr>
        <w:ind w:right="-1050" w:hanging="142"/>
        <w:jc w:val="both"/>
        <w:rPr>
          <w:rFonts w:ascii="Times New Roman" w:hAnsi="Times New Roman"/>
          <w:noProof/>
          <w:sz w:val="24"/>
          <w:szCs w:val="24"/>
          <w:lang w:eastAsia="lv-LV"/>
        </w:rPr>
      </w:pPr>
      <w:r>
        <w:rPr>
          <w:rFonts w:ascii="Times New Roman" w:hAnsi="Times New Roman"/>
          <w:noProof/>
          <w:sz w:val="28"/>
          <w:szCs w:val="28"/>
          <w:lang w:eastAsia="lv-LV"/>
        </w:rPr>
        <w:drawing>
          <wp:inline distT="0" distB="0" distL="0" distR="0" wp14:anchorId="24548988" wp14:editId="5A7AE836">
            <wp:extent cx="1847850" cy="2838450"/>
            <wp:effectExtent l="0" t="0" r="0" b="0"/>
            <wp:docPr id="17" name="Attēls 17" descr="sm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t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28384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4"/>
          <w:szCs w:val="24"/>
          <w:lang w:eastAsia="lv-LV"/>
        </w:rPr>
        <w:drawing>
          <wp:inline distT="0" distB="0" distL="0" distR="0" wp14:anchorId="5A2CE618" wp14:editId="236FA3FA">
            <wp:extent cx="1885950" cy="2838450"/>
            <wp:effectExtent l="0" t="0" r="0" b="0"/>
            <wp:docPr id="4" name="Attēls 4" descr="sm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t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2838450"/>
                    </a:xfrm>
                    <a:prstGeom prst="rect">
                      <a:avLst/>
                    </a:prstGeom>
                    <a:noFill/>
                    <a:ln>
                      <a:noFill/>
                    </a:ln>
                  </pic:spPr>
                </pic:pic>
              </a:graphicData>
            </a:graphic>
          </wp:inline>
        </w:drawing>
      </w:r>
    </w:p>
    <w:p w14:paraId="60453F6D" w14:textId="77777777" w:rsidR="00DF07E4" w:rsidRPr="002C6A7D" w:rsidRDefault="00DF07E4" w:rsidP="00DF07E4">
      <w:pPr>
        <w:ind w:right="118" w:firstLine="720"/>
        <w:jc w:val="both"/>
        <w:rPr>
          <w:rFonts w:ascii="Times New Roman" w:hAnsi="Times New Roman"/>
        </w:rPr>
      </w:pPr>
      <w:proofErr w:type="spellStart"/>
      <w:r>
        <w:rPr>
          <w:rFonts w:ascii="Times New Roman" w:hAnsi="Times New Roman"/>
        </w:rPr>
        <w:t>A.Šmitiņas</w:t>
      </w:r>
      <w:proofErr w:type="spellEnd"/>
      <w:r>
        <w:rPr>
          <w:rFonts w:ascii="Times New Roman" w:hAnsi="Times New Roman"/>
        </w:rPr>
        <w:t xml:space="preserve"> vadītā nodarbība “Tava karjera tavās rokās” mudināja jauniešus nevis sapņot par veiksmīgu karjeru, bet domāt – ko es pats varu darīt savas karjeras veidošanā jau šodien.</w:t>
      </w:r>
    </w:p>
    <w:p w14:paraId="36B24BA6" w14:textId="129B3CB0" w:rsidR="00D65AF4" w:rsidRDefault="009D790F" w:rsidP="00BB7B47">
      <w:pPr>
        <w:pStyle w:val="Bezatstarpm"/>
        <w:rPr>
          <w:rFonts w:ascii="Times New Roman" w:hAnsi="Times New Roman" w:cs="Times New Roman"/>
        </w:rPr>
      </w:pPr>
      <w:r>
        <w:rPr>
          <w:rFonts w:ascii="Times New Roman" w:hAnsi="Times New Roman" w:cs="Times New Roman"/>
        </w:rPr>
        <w:t xml:space="preserve">  </w:t>
      </w:r>
      <w:r w:rsidR="00026DE6" w:rsidRPr="00026DE6">
        <w:rPr>
          <w:rFonts w:ascii="Times New Roman" w:hAnsi="Times New Roman" w:cs="Times New Roman"/>
          <w:noProof/>
          <w:lang w:eastAsia="lv-LV"/>
        </w:rPr>
        <w:drawing>
          <wp:inline distT="0" distB="0" distL="0" distR="0" wp14:anchorId="4D42ED41" wp14:editId="1CC454AA">
            <wp:extent cx="3109595" cy="2073063"/>
            <wp:effectExtent l="0" t="0" r="0" b="3810"/>
            <wp:docPr id="6" name="Attēls 6" descr="E:\Foto_MVG\2018_2019\Karjeras diena_2018\IMG_6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_MVG\2018_2019\Karjeras diena_2018\IMG_65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1500" cy="2074333"/>
                    </a:xfrm>
                    <a:prstGeom prst="rect">
                      <a:avLst/>
                    </a:prstGeom>
                    <a:noFill/>
                    <a:ln>
                      <a:noFill/>
                    </a:ln>
                  </pic:spPr>
                </pic:pic>
              </a:graphicData>
            </a:graphic>
          </wp:inline>
        </w:drawing>
      </w:r>
      <w:r w:rsidR="00026DE6" w:rsidRPr="00026DE6">
        <w:rPr>
          <w:rFonts w:ascii="Times New Roman" w:hAnsi="Times New Roman" w:cs="Times New Roman"/>
          <w:noProof/>
          <w:lang w:eastAsia="lv-LV"/>
        </w:rPr>
        <w:drawing>
          <wp:inline distT="0" distB="0" distL="0" distR="0" wp14:anchorId="1B94BACC" wp14:editId="58D7086E">
            <wp:extent cx="3162300" cy="2108200"/>
            <wp:effectExtent l="0" t="0" r="0" b="6350"/>
            <wp:docPr id="5" name="Attēls 5" descr="E:\Foto_MVG\2018_2019\Karjeras diena_2018\IMG_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_MVG\2018_2019\Karjeras diena_2018\IMG_64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300" cy="2108200"/>
                    </a:xfrm>
                    <a:prstGeom prst="rect">
                      <a:avLst/>
                    </a:prstGeom>
                    <a:noFill/>
                    <a:ln>
                      <a:noFill/>
                    </a:ln>
                  </pic:spPr>
                </pic:pic>
              </a:graphicData>
            </a:graphic>
          </wp:inline>
        </w:drawing>
      </w:r>
      <w:r w:rsidR="000A5192">
        <w:rPr>
          <w:rFonts w:ascii="Times New Roman" w:hAnsi="Times New Roman" w:cs="Times New Roman"/>
        </w:rPr>
        <w:t xml:space="preserve"> </w:t>
      </w:r>
      <w:r w:rsidR="00026DE6" w:rsidRPr="00026DE6">
        <w:rPr>
          <w:rFonts w:ascii="Times New Roman" w:hAnsi="Times New Roman" w:cs="Times New Roman"/>
          <w:noProof/>
          <w:lang w:eastAsia="lv-LV"/>
        </w:rPr>
        <w:drawing>
          <wp:inline distT="0" distB="0" distL="0" distR="0" wp14:anchorId="2059D0DE" wp14:editId="75F52EB7">
            <wp:extent cx="3171825" cy="2114550"/>
            <wp:effectExtent l="0" t="0" r="9525" b="0"/>
            <wp:docPr id="3" name="Attēls 3" descr="E:\Foto_MVG\2018_2019\Karjeras diena_2018\IMG_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_MVG\2018_2019\Karjeras diena_2018\IMG_64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inline>
        </w:drawing>
      </w:r>
      <w:r w:rsidR="000A5192">
        <w:rPr>
          <w:rFonts w:ascii="Times New Roman" w:hAnsi="Times New Roman" w:cs="Times New Roman"/>
        </w:rPr>
        <w:t xml:space="preserve"> </w:t>
      </w:r>
      <w:r w:rsidR="00026DE6" w:rsidRPr="00026DE6">
        <w:rPr>
          <w:rFonts w:ascii="Times New Roman" w:hAnsi="Times New Roman" w:cs="Times New Roman"/>
          <w:noProof/>
          <w:lang w:eastAsia="lv-LV"/>
        </w:rPr>
        <w:drawing>
          <wp:inline distT="0" distB="0" distL="0" distR="0" wp14:anchorId="30AE89D9" wp14:editId="22E882B6">
            <wp:extent cx="3214688" cy="2143125"/>
            <wp:effectExtent l="0" t="0" r="5080" b="0"/>
            <wp:docPr id="2" name="Attēls 2" descr="E:\Foto_MVG\2018_2019\Karjeras diena_2018\IMG_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_MVG\2018_2019\Karjeras diena_2018\IMG_65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7906" cy="2145271"/>
                    </a:xfrm>
                    <a:prstGeom prst="rect">
                      <a:avLst/>
                    </a:prstGeom>
                    <a:noFill/>
                    <a:ln>
                      <a:noFill/>
                    </a:ln>
                  </pic:spPr>
                </pic:pic>
              </a:graphicData>
            </a:graphic>
          </wp:inline>
        </w:drawing>
      </w:r>
      <w:r w:rsidR="000A5192" w:rsidRPr="00026DE6">
        <w:rPr>
          <w:rFonts w:ascii="Times New Roman" w:hAnsi="Times New Roman" w:cs="Times New Roman"/>
          <w:noProof/>
          <w:lang w:eastAsia="lv-LV"/>
        </w:rPr>
        <w:drawing>
          <wp:inline distT="0" distB="0" distL="0" distR="0" wp14:anchorId="68D43C9E" wp14:editId="03C6D6DB">
            <wp:extent cx="3200400" cy="2133600"/>
            <wp:effectExtent l="0" t="0" r="0" b="0"/>
            <wp:docPr id="14" name="Attēls 14" descr="E:\Foto_MVG\2018_2019\Karjeras diena_2018\IMG_6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_MVG\2018_2019\Karjeras diena_2018\IMG_65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4131" cy="2136087"/>
                    </a:xfrm>
                    <a:prstGeom prst="rect">
                      <a:avLst/>
                    </a:prstGeom>
                    <a:noFill/>
                    <a:ln>
                      <a:noFill/>
                    </a:ln>
                  </pic:spPr>
                </pic:pic>
              </a:graphicData>
            </a:graphic>
          </wp:inline>
        </w:drawing>
      </w:r>
      <w:r w:rsidR="000A5192" w:rsidRPr="00026DE6">
        <w:rPr>
          <w:rFonts w:ascii="Times New Roman" w:hAnsi="Times New Roman" w:cs="Times New Roman"/>
          <w:noProof/>
          <w:lang w:eastAsia="lv-LV"/>
        </w:rPr>
        <w:drawing>
          <wp:inline distT="0" distB="0" distL="0" distR="0" wp14:anchorId="0E8DE564" wp14:editId="0F1E137E">
            <wp:extent cx="3200400" cy="2133600"/>
            <wp:effectExtent l="0" t="0" r="0" b="0"/>
            <wp:docPr id="13" name="Attēls 13" descr="E:\Foto_MVG\2018_2019\Karjeras diena_2018\IMG_6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_MVG\2018_2019\Karjeras diena_2018\IMG_65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9386" cy="2139591"/>
                    </a:xfrm>
                    <a:prstGeom prst="rect">
                      <a:avLst/>
                    </a:prstGeom>
                    <a:noFill/>
                    <a:ln>
                      <a:noFill/>
                    </a:ln>
                  </pic:spPr>
                </pic:pic>
              </a:graphicData>
            </a:graphic>
          </wp:inline>
        </w:drawing>
      </w:r>
      <w:r w:rsidR="000A5192" w:rsidRPr="00026DE6">
        <w:rPr>
          <w:rFonts w:ascii="Times New Roman" w:hAnsi="Times New Roman" w:cs="Times New Roman"/>
          <w:noProof/>
          <w:lang w:eastAsia="lv-LV"/>
        </w:rPr>
        <w:drawing>
          <wp:inline distT="0" distB="0" distL="0" distR="0" wp14:anchorId="1080A872" wp14:editId="70AE5A48">
            <wp:extent cx="3243263" cy="2162175"/>
            <wp:effectExtent l="0" t="0" r="0" b="0"/>
            <wp:docPr id="16" name="Attēls 16" descr="E:\Foto_MVG\2018_2019\Karjeras diena_2018\IMG_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_MVG\2018_2019\Karjeras diena_2018\IMG_65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4267" cy="2162844"/>
                    </a:xfrm>
                    <a:prstGeom prst="rect">
                      <a:avLst/>
                    </a:prstGeom>
                    <a:noFill/>
                    <a:ln>
                      <a:noFill/>
                    </a:ln>
                  </pic:spPr>
                </pic:pic>
              </a:graphicData>
            </a:graphic>
          </wp:inline>
        </w:drawing>
      </w:r>
      <w:r w:rsidR="000A5192" w:rsidRPr="00026DE6">
        <w:rPr>
          <w:rFonts w:ascii="Times New Roman" w:hAnsi="Times New Roman" w:cs="Times New Roman"/>
          <w:noProof/>
          <w:lang w:eastAsia="lv-LV"/>
        </w:rPr>
        <w:drawing>
          <wp:inline distT="0" distB="0" distL="0" distR="0" wp14:anchorId="11E3AC61" wp14:editId="419CFA5B">
            <wp:extent cx="3186113" cy="2124075"/>
            <wp:effectExtent l="0" t="0" r="0" b="0"/>
            <wp:docPr id="15" name="Attēls 15" descr="E:\Foto_MVG\2018_2019\Karjeras diena_2018\IMG_6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_MVG\2018_2019\Karjeras diena_2018\IMG_65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837" cy="2127225"/>
                    </a:xfrm>
                    <a:prstGeom prst="rect">
                      <a:avLst/>
                    </a:prstGeom>
                    <a:noFill/>
                    <a:ln>
                      <a:noFill/>
                    </a:ln>
                  </pic:spPr>
                </pic:pic>
              </a:graphicData>
            </a:graphic>
          </wp:inline>
        </w:drawing>
      </w:r>
      <w:r w:rsidR="000A5192" w:rsidRPr="00026DE6">
        <w:rPr>
          <w:rFonts w:ascii="Times New Roman" w:hAnsi="Times New Roman" w:cs="Times New Roman"/>
          <w:noProof/>
          <w:lang w:eastAsia="lv-LV"/>
        </w:rPr>
        <w:drawing>
          <wp:inline distT="0" distB="0" distL="0" distR="0" wp14:anchorId="3D16D04A" wp14:editId="0477607A">
            <wp:extent cx="3238500" cy="2159000"/>
            <wp:effectExtent l="0" t="0" r="0" b="0"/>
            <wp:docPr id="10" name="Attēls 10" descr="E:\Foto_MVG\2018_2019\Karjeras diena_2018\IMG_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_MVG\2018_2019\Karjeras diena_2018\IMG_65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9898" cy="2159932"/>
                    </a:xfrm>
                    <a:prstGeom prst="rect">
                      <a:avLst/>
                    </a:prstGeom>
                    <a:noFill/>
                    <a:ln>
                      <a:noFill/>
                    </a:ln>
                  </pic:spPr>
                </pic:pic>
              </a:graphicData>
            </a:graphic>
          </wp:inline>
        </w:drawing>
      </w:r>
      <w:r w:rsidR="000A5192" w:rsidRPr="00026DE6">
        <w:rPr>
          <w:rFonts w:ascii="Times New Roman" w:hAnsi="Times New Roman" w:cs="Times New Roman"/>
          <w:noProof/>
          <w:lang w:eastAsia="lv-LV"/>
        </w:rPr>
        <w:drawing>
          <wp:inline distT="0" distB="0" distL="0" distR="0" wp14:anchorId="4DF80AEC" wp14:editId="0510B686">
            <wp:extent cx="3219450" cy="2146300"/>
            <wp:effectExtent l="0" t="0" r="0" b="6350"/>
            <wp:docPr id="12" name="Attēls 12" descr="E:\Foto_MVG\2018_2019\Karjeras diena_2018\IMG_6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_MVG\2018_2019\Karjeras diena_2018\IMG_65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6955" cy="2151303"/>
                    </a:xfrm>
                    <a:prstGeom prst="rect">
                      <a:avLst/>
                    </a:prstGeom>
                    <a:noFill/>
                    <a:ln>
                      <a:noFill/>
                    </a:ln>
                  </pic:spPr>
                </pic:pic>
              </a:graphicData>
            </a:graphic>
          </wp:inline>
        </w:drawing>
      </w:r>
      <w:r w:rsidR="000A5192" w:rsidRPr="00026DE6">
        <w:rPr>
          <w:rFonts w:ascii="Times New Roman" w:hAnsi="Times New Roman" w:cs="Times New Roman"/>
          <w:noProof/>
          <w:lang w:eastAsia="lv-LV"/>
        </w:rPr>
        <w:drawing>
          <wp:inline distT="0" distB="0" distL="0" distR="0" wp14:anchorId="24ABA0F6" wp14:editId="40D67C6C">
            <wp:extent cx="3186113" cy="2124075"/>
            <wp:effectExtent l="0" t="0" r="0" b="0"/>
            <wp:docPr id="8" name="Attēls 8" descr="E:\Foto_MVG\2018_2019\Karjeras diena_2018\IMG_6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_MVG\2018_2019\Karjeras diena_2018\IMG_65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1923" cy="2127948"/>
                    </a:xfrm>
                    <a:prstGeom prst="rect">
                      <a:avLst/>
                    </a:prstGeom>
                    <a:noFill/>
                    <a:ln>
                      <a:noFill/>
                    </a:ln>
                  </pic:spPr>
                </pic:pic>
              </a:graphicData>
            </a:graphic>
          </wp:inline>
        </w:drawing>
      </w:r>
      <w:r w:rsidR="000A5192" w:rsidRPr="00026DE6">
        <w:rPr>
          <w:rFonts w:ascii="Times New Roman" w:hAnsi="Times New Roman" w:cs="Times New Roman"/>
          <w:noProof/>
          <w:lang w:eastAsia="lv-LV"/>
        </w:rPr>
        <w:drawing>
          <wp:inline distT="0" distB="0" distL="0" distR="0" wp14:anchorId="5CDD427A" wp14:editId="2F4C206E">
            <wp:extent cx="3157538" cy="2105025"/>
            <wp:effectExtent l="0" t="0" r="5080" b="0"/>
            <wp:docPr id="9" name="Attēls 9" descr="E:\Foto_MVG\2018_2019\Karjeras diena_2018\IMG_6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_MVG\2018_2019\Karjeras diena_2018\IMG_65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9020" cy="2106013"/>
                    </a:xfrm>
                    <a:prstGeom prst="rect">
                      <a:avLst/>
                    </a:prstGeom>
                    <a:noFill/>
                    <a:ln>
                      <a:noFill/>
                    </a:ln>
                  </pic:spPr>
                </pic:pic>
              </a:graphicData>
            </a:graphic>
          </wp:inline>
        </w:drawing>
      </w:r>
      <w:r w:rsidR="000A5192" w:rsidRPr="00026DE6">
        <w:rPr>
          <w:rFonts w:ascii="Times New Roman" w:hAnsi="Times New Roman" w:cs="Times New Roman"/>
          <w:noProof/>
          <w:lang w:eastAsia="lv-LV"/>
        </w:rPr>
        <w:drawing>
          <wp:inline distT="0" distB="0" distL="0" distR="0" wp14:anchorId="37B16296" wp14:editId="2B1FE9FD">
            <wp:extent cx="3143250" cy="2095500"/>
            <wp:effectExtent l="0" t="0" r="0" b="0"/>
            <wp:docPr id="7" name="Attēls 7" descr="E:\Foto_MVG\2018_2019\Karjeras diena_2018\IMG_6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_MVG\2018_2019\Karjeras diena_2018\IMG_65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r w:rsidR="000A5192" w:rsidRPr="00026DE6">
        <w:rPr>
          <w:rFonts w:ascii="Times New Roman" w:hAnsi="Times New Roman" w:cs="Times New Roman"/>
          <w:noProof/>
          <w:lang w:eastAsia="lv-LV"/>
        </w:rPr>
        <w:drawing>
          <wp:inline distT="0" distB="0" distL="0" distR="0" wp14:anchorId="13CA197E" wp14:editId="6FD868A3">
            <wp:extent cx="3143250" cy="2095500"/>
            <wp:effectExtent l="0" t="0" r="0" b="0"/>
            <wp:docPr id="11" name="Attēls 11" descr="E:\Foto_MVG\2018_2019\Karjeras diena_2018\IMG_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_MVG\2018_2019\Karjeras diena_2018\IMG_65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3921" cy="2095947"/>
                    </a:xfrm>
                    <a:prstGeom prst="rect">
                      <a:avLst/>
                    </a:prstGeom>
                    <a:noFill/>
                    <a:ln>
                      <a:noFill/>
                    </a:ln>
                  </pic:spPr>
                </pic:pic>
              </a:graphicData>
            </a:graphic>
          </wp:inline>
        </w:drawing>
      </w:r>
    </w:p>
    <w:p w14:paraId="712C639B" w14:textId="77777777" w:rsidR="00DF07E4" w:rsidRDefault="00DF07E4" w:rsidP="00BB7B47">
      <w:pPr>
        <w:pStyle w:val="Bezatstarpm"/>
        <w:rPr>
          <w:rFonts w:ascii="Times New Roman" w:hAnsi="Times New Roman" w:cs="Times New Roman"/>
        </w:rPr>
      </w:pPr>
    </w:p>
    <w:p w14:paraId="4EF632B6" w14:textId="378D34E9" w:rsidR="00DF07E4" w:rsidRPr="00324328" w:rsidRDefault="00DF07E4" w:rsidP="00BB7B47">
      <w:pPr>
        <w:pStyle w:val="Bezatstarpm"/>
        <w:rPr>
          <w:rFonts w:ascii="Times New Roman" w:hAnsi="Times New Roman" w:cs="Times New Roman"/>
        </w:rPr>
      </w:pPr>
      <w:r>
        <w:rPr>
          <w:rFonts w:ascii="Times New Roman" w:hAnsi="Times New Roman" w:cs="Times New Roman"/>
        </w:rPr>
        <w:t>11. un 12. klašu skolēni tiekas ar</w:t>
      </w:r>
      <w:bookmarkStart w:id="0" w:name="_GoBack"/>
      <w:bookmarkEnd w:id="0"/>
      <w:r>
        <w:rPr>
          <w:rFonts w:ascii="Times New Roman" w:hAnsi="Times New Roman" w:cs="Times New Roman"/>
        </w:rPr>
        <w:t xml:space="preserve"> augstākās izglītības iestāžu pārstāvjiem Karjeras dienā</w:t>
      </w:r>
    </w:p>
    <w:sectPr w:rsidR="00DF07E4" w:rsidRPr="00324328" w:rsidSect="00A71058">
      <w:headerReference w:type="default" r:id="rId24"/>
      <w:footerReference w:type="default" r:id="rId25"/>
      <w:pgSz w:w="11906" w:h="16838" w:code="9"/>
      <w:pgMar w:top="720" w:right="720" w:bottom="720" w:left="720"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7514D" w14:textId="77777777" w:rsidR="00BD5F6E" w:rsidRDefault="00BD5F6E" w:rsidP="00F00C6A">
      <w:pPr>
        <w:spacing w:after="0" w:line="240" w:lineRule="auto"/>
      </w:pPr>
      <w:r>
        <w:separator/>
      </w:r>
    </w:p>
  </w:endnote>
  <w:endnote w:type="continuationSeparator" w:id="0">
    <w:p w14:paraId="7E3E8844" w14:textId="77777777" w:rsidR="00BD5F6E" w:rsidRDefault="00BD5F6E" w:rsidP="00F00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289FC" w14:textId="77777777" w:rsidR="0041217E" w:rsidRDefault="0041217E">
    <w:pPr>
      <w:pStyle w:val="Kjene"/>
    </w:pPr>
    <w:r w:rsidRPr="003260EF">
      <w:rPr>
        <w:rFonts w:ascii="Times New Roman" w:eastAsia="Calibri" w:hAnsi="Times New Roman"/>
        <w:i/>
        <w:color w:val="808080"/>
        <w:sz w:val="20"/>
        <w:szCs w:val="20"/>
      </w:rPr>
      <w:t>Eiropas Savienību fondu d</w:t>
    </w:r>
    <w:r w:rsidRPr="003260EF">
      <w:rPr>
        <w:rFonts w:ascii="Times New Roman" w:hAnsi="Times New Roman"/>
        <w:i/>
        <w:color w:val="808080"/>
        <w:sz w:val="20"/>
        <w:szCs w:val="20"/>
      </w:rPr>
      <w:t>arbības programmas “Izaugsme un nodarbinātība” 8.3.5. specifiskā atbalsta mērķa "Uzlabot pieeju karjeras atbalstam izglītojamajiem vispārējās un profesionālās izglītības iestādēs" projekts Nr.8.3.5.0/16/I/001 “Karjeras atbalsts vispārējās un profesionālās izglītības iestādēs”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34853" w14:textId="77777777" w:rsidR="00BD5F6E" w:rsidRDefault="00BD5F6E" w:rsidP="00F00C6A">
      <w:pPr>
        <w:spacing w:after="0" w:line="240" w:lineRule="auto"/>
      </w:pPr>
      <w:r>
        <w:separator/>
      </w:r>
    </w:p>
  </w:footnote>
  <w:footnote w:type="continuationSeparator" w:id="0">
    <w:p w14:paraId="6AC791A9" w14:textId="77777777" w:rsidR="00BD5F6E" w:rsidRDefault="00BD5F6E" w:rsidP="00F00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07496" w14:textId="77777777" w:rsidR="0041217E" w:rsidRDefault="00E47405" w:rsidP="00E47405">
    <w:pPr>
      <w:pStyle w:val="Galvene"/>
      <w:jc w:val="center"/>
    </w:pPr>
    <w:r w:rsidRPr="00E47405">
      <w:rPr>
        <w:noProof/>
        <w:lang w:eastAsia="lv-LV"/>
      </w:rPr>
      <w:drawing>
        <wp:inline distT="0" distB="0" distL="0" distR="0" wp14:anchorId="317F3BFD" wp14:editId="792D2B54">
          <wp:extent cx="3886200" cy="977984"/>
          <wp:effectExtent l="0" t="0" r="0" b="0"/>
          <wp:docPr id="1" name="Picture 1" descr="C:\Users\Liga.Kobitjeva\Desktop\LOGO ANSAMBILS\LV_ID_EU_logo_ansamblis_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ga.Kobitjeva\Desktop\LOGO ANSAMBILS\LV_ID_EU_logo_ansamblis_ESF.jpg"/>
                  <pic:cNvPicPr>
                    <a:picLocks noChangeAspect="1" noChangeArrowheads="1"/>
                  </pic:cNvPicPr>
                </pic:nvPicPr>
                <pic:blipFill rotWithShape="1">
                  <a:blip r:embed="rId1">
                    <a:extLst>
                      <a:ext uri="{28A0092B-C50C-407E-A947-70E740481C1C}">
                        <a14:useLocalDpi xmlns:a14="http://schemas.microsoft.com/office/drawing/2010/main" val="0"/>
                      </a:ext>
                    </a:extLst>
                  </a:blip>
                  <a:srcRect t="32293" r="120" b="32137"/>
                  <a:stretch/>
                </pic:blipFill>
                <pic:spPr bwMode="auto">
                  <a:xfrm>
                    <a:off x="0" y="0"/>
                    <a:ext cx="3932875" cy="98973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EB76A4"/>
    <w:multiLevelType w:val="hybridMultilevel"/>
    <w:tmpl w:val="560C5C92"/>
    <w:lvl w:ilvl="0" w:tplc="924E1DD2">
      <w:start w:val="1"/>
      <w:numFmt w:val="decimal"/>
      <w:lvlText w:val="%1."/>
      <w:lvlJc w:val="left"/>
      <w:pPr>
        <w:ind w:left="405" w:hanging="360"/>
      </w:pPr>
      <w:rPr>
        <w:rFonts w:hint="default"/>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1" w15:restartNumberingAfterBreak="0">
    <w:nsid w:val="4E28256B"/>
    <w:multiLevelType w:val="hybridMultilevel"/>
    <w:tmpl w:val="5B30D362"/>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46A1369"/>
    <w:multiLevelType w:val="hybridMultilevel"/>
    <w:tmpl w:val="A0B833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6DE7073D"/>
    <w:multiLevelType w:val="hybridMultilevel"/>
    <w:tmpl w:val="E3E44E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A08"/>
    <w:rsid w:val="00001BFB"/>
    <w:rsid w:val="000246B4"/>
    <w:rsid w:val="00024C11"/>
    <w:rsid w:val="00026DE6"/>
    <w:rsid w:val="00027D7D"/>
    <w:rsid w:val="00051B93"/>
    <w:rsid w:val="00051B97"/>
    <w:rsid w:val="000573EA"/>
    <w:rsid w:val="00060F26"/>
    <w:rsid w:val="00071709"/>
    <w:rsid w:val="00080499"/>
    <w:rsid w:val="00081E3B"/>
    <w:rsid w:val="00084599"/>
    <w:rsid w:val="0008497C"/>
    <w:rsid w:val="00094623"/>
    <w:rsid w:val="000A5192"/>
    <w:rsid w:val="000C28BB"/>
    <w:rsid w:val="000C6C14"/>
    <w:rsid w:val="00113C1A"/>
    <w:rsid w:val="00153BB5"/>
    <w:rsid w:val="00157342"/>
    <w:rsid w:val="00161F63"/>
    <w:rsid w:val="00180C84"/>
    <w:rsid w:val="001920AC"/>
    <w:rsid w:val="001F3224"/>
    <w:rsid w:val="00216623"/>
    <w:rsid w:val="00222B89"/>
    <w:rsid w:val="002317C3"/>
    <w:rsid w:val="002330F4"/>
    <w:rsid w:val="00241FFA"/>
    <w:rsid w:val="00247DF6"/>
    <w:rsid w:val="0025644D"/>
    <w:rsid w:val="00266D1B"/>
    <w:rsid w:val="002A252D"/>
    <w:rsid w:val="002B6B09"/>
    <w:rsid w:val="002F0555"/>
    <w:rsid w:val="002F4426"/>
    <w:rsid w:val="003048E0"/>
    <w:rsid w:val="00324328"/>
    <w:rsid w:val="00360291"/>
    <w:rsid w:val="00376C07"/>
    <w:rsid w:val="00380BBB"/>
    <w:rsid w:val="00384189"/>
    <w:rsid w:val="003A3A33"/>
    <w:rsid w:val="003B2BF0"/>
    <w:rsid w:val="003B6450"/>
    <w:rsid w:val="003D0F43"/>
    <w:rsid w:val="003E0721"/>
    <w:rsid w:val="003E6EC8"/>
    <w:rsid w:val="00402655"/>
    <w:rsid w:val="00410F19"/>
    <w:rsid w:val="0041217E"/>
    <w:rsid w:val="00414A08"/>
    <w:rsid w:val="00432DED"/>
    <w:rsid w:val="00443918"/>
    <w:rsid w:val="00462D2C"/>
    <w:rsid w:val="004811AF"/>
    <w:rsid w:val="0048257E"/>
    <w:rsid w:val="00483F73"/>
    <w:rsid w:val="004940E5"/>
    <w:rsid w:val="004D6B34"/>
    <w:rsid w:val="004F0203"/>
    <w:rsid w:val="005011D3"/>
    <w:rsid w:val="00540F3B"/>
    <w:rsid w:val="0055640C"/>
    <w:rsid w:val="00574209"/>
    <w:rsid w:val="0058189A"/>
    <w:rsid w:val="005849D7"/>
    <w:rsid w:val="00586F90"/>
    <w:rsid w:val="005A2769"/>
    <w:rsid w:val="005A754F"/>
    <w:rsid w:val="005E51AC"/>
    <w:rsid w:val="005F610C"/>
    <w:rsid w:val="00633BB4"/>
    <w:rsid w:val="006623EE"/>
    <w:rsid w:val="00691B36"/>
    <w:rsid w:val="00691D90"/>
    <w:rsid w:val="006C085D"/>
    <w:rsid w:val="006C2218"/>
    <w:rsid w:val="006D56E6"/>
    <w:rsid w:val="0072085C"/>
    <w:rsid w:val="00726C6E"/>
    <w:rsid w:val="00732755"/>
    <w:rsid w:val="00760FD9"/>
    <w:rsid w:val="00767FC8"/>
    <w:rsid w:val="00776AB7"/>
    <w:rsid w:val="007856E1"/>
    <w:rsid w:val="00793D20"/>
    <w:rsid w:val="007A119B"/>
    <w:rsid w:val="007D35B8"/>
    <w:rsid w:val="007E22D9"/>
    <w:rsid w:val="007F37E1"/>
    <w:rsid w:val="007F4A72"/>
    <w:rsid w:val="008A5C74"/>
    <w:rsid w:val="008B0B19"/>
    <w:rsid w:val="008C55CC"/>
    <w:rsid w:val="008C6347"/>
    <w:rsid w:val="008D4B61"/>
    <w:rsid w:val="008E56BE"/>
    <w:rsid w:val="008E7EF9"/>
    <w:rsid w:val="00921179"/>
    <w:rsid w:val="00926093"/>
    <w:rsid w:val="00930DCA"/>
    <w:rsid w:val="00930EFD"/>
    <w:rsid w:val="009341B7"/>
    <w:rsid w:val="009372FB"/>
    <w:rsid w:val="00940619"/>
    <w:rsid w:val="009442F9"/>
    <w:rsid w:val="00964310"/>
    <w:rsid w:val="009750AC"/>
    <w:rsid w:val="009C43A5"/>
    <w:rsid w:val="009D384C"/>
    <w:rsid w:val="009D790F"/>
    <w:rsid w:val="009E1BCF"/>
    <w:rsid w:val="009E2AF3"/>
    <w:rsid w:val="00A71058"/>
    <w:rsid w:val="00A80530"/>
    <w:rsid w:val="00AB1A88"/>
    <w:rsid w:val="00AE3784"/>
    <w:rsid w:val="00AE5E41"/>
    <w:rsid w:val="00B176EB"/>
    <w:rsid w:val="00B24A7D"/>
    <w:rsid w:val="00B7155C"/>
    <w:rsid w:val="00B748F9"/>
    <w:rsid w:val="00BB382C"/>
    <w:rsid w:val="00BB7B47"/>
    <w:rsid w:val="00BD0AEE"/>
    <w:rsid w:val="00BD5F6E"/>
    <w:rsid w:val="00C45E6D"/>
    <w:rsid w:val="00C4649D"/>
    <w:rsid w:val="00C46F94"/>
    <w:rsid w:val="00C53001"/>
    <w:rsid w:val="00C65AB5"/>
    <w:rsid w:val="00C755DA"/>
    <w:rsid w:val="00CB62C0"/>
    <w:rsid w:val="00CC3662"/>
    <w:rsid w:val="00CC4AE4"/>
    <w:rsid w:val="00CE3ECC"/>
    <w:rsid w:val="00D05B1B"/>
    <w:rsid w:val="00D25536"/>
    <w:rsid w:val="00D52078"/>
    <w:rsid w:val="00D6215A"/>
    <w:rsid w:val="00D65AF4"/>
    <w:rsid w:val="00D73B4F"/>
    <w:rsid w:val="00D85AB9"/>
    <w:rsid w:val="00D940F3"/>
    <w:rsid w:val="00DB1803"/>
    <w:rsid w:val="00DE220B"/>
    <w:rsid w:val="00DE406E"/>
    <w:rsid w:val="00DF07E4"/>
    <w:rsid w:val="00DF418E"/>
    <w:rsid w:val="00E03974"/>
    <w:rsid w:val="00E116DC"/>
    <w:rsid w:val="00E30D6B"/>
    <w:rsid w:val="00E47405"/>
    <w:rsid w:val="00E474C1"/>
    <w:rsid w:val="00E84AE8"/>
    <w:rsid w:val="00EB1A78"/>
    <w:rsid w:val="00EB403E"/>
    <w:rsid w:val="00ED6A95"/>
    <w:rsid w:val="00ED70C5"/>
    <w:rsid w:val="00EE286C"/>
    <w:rsid w:val="00EF7E06"/>
    <w:rsid w:val="00F00C6A"/>
    <w:rsid w:val="00F3423E"/>
    <w:rsid w:val="00F60900"/>
    <w:rsid w:val="00F92E82"/>
    <w:rsid w:val="00FA2D62"/>
    <w:rsid w:val="00FB3E32"/>
    <w:rsid w:val="00FD5A50"/>
    <w:rsid w:val="00FE00BD"/>
    <w:rsid w:val="00FF14F5"/>
    <w:rsid w:val="00FF3E0D"/>
    <w:rsid w:val="00FF40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E3286"/>
  <w15:docId w15:val="{C5901219-80D8-43DF-BA61-BF2868CB7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rsid w:val="00414A08"/>
    <w:pPr>
      <w:autoSpaceDE w:val="0"/>
      <w:autoSpaceDN w:val="0"/>
      <w:adjustRightInd w:val="0"/>
      <w:spacing w:after="0" w:line="240" w:lineRule="auto"/>
    </w:pPr>
    <w:rPr>
      <w:rFonts w:ascii="Times New Roman" w:hAnsi="Times New Roman" w:cs="Times New Roman"/>
      <w:color w:val="000000"/>
      <w:sz w:val="24"/>
      <w:szCs w:val="24"/>
    </w:rPr>
  </w:style>
  <w:style w:type="paragraph" w:styleId="Sarakstarindkopa">
    <w:name w:val="List Paragraph"/>
    <w:basedOn w:val="Parasts"/>
    <w:uiPriority w:val="34"/>
    <w:qFormat/>
    <w:rsid w:val="00414A08"/>
    <w:pPr>
      <w:ind w:left="720"/>
      <w:contextualSpacing/>
    </w:pPr>
  </w:style>
  <w:style w:type="paragraph" w:styleId="Balonteksts">
    <w:name w:val="Balloon Text"/>
    <w:basedOn w:val="Parasts"/>
    <w:link w:val="BalontekstsRakstz"/>
    <w:uiPriority w:val="99"/>
    <w:semiHidden/>
    <w:unhideWhenUsed/>
    <w:rsid w:val="00F00C6A"/>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00C6A"/>
    <w:rPr>
      <w:rFonts w:ascii="Tahoma" w:hAnsi="Tahoma" w:cs="Tahoma"/>
      <w:sz w:val="16"/>
      <w:szCs w:val="16"/>
    </w:rPr>
  </w:style>
  <w:style w:type="paragraph" w:styleId="Kjene">
    <w:name w:val="footer"/>
    <w:basedOn w:val="Parasts"/>
    <w:link w:val="KjeneRakstz"/>
    <w:uiPriority w:val="99"/>
    <w:unhideWhenUsed/>
    <w:rsid w:val="00F00C6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F00C6A"/>
  </w:style>
  <w:style w:type="paragraph" w:styleId="Galvene">
    <w:name w:val="header"/>
    <w:basedOn w:val="Parasts"/>
    <w:link w:val="GalveneRakstz"/>
    <w:uiPriority w:val="99"/>
    <w:unhideWhenUsed/>
    <w:rsid w:val="00F00C6A"/>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F00C6A"/>
  </w:style>
  <w:style w:type="character" w:styleId="Komentraatsauce">
    <w:name w:val="annotation reference"/>
    <w:basedOn w:val="Noklusjumarindkopasfonts"/>
    <w:uiPriority w:val="99"/>
    <w:semiHidden/>
    <w:unhideWhenUsed/>
    <w:rsid w:val="00EB1A78"/>
    <w:rPr>
      <w:sz w:val="16"/>
      <w:szCs w:val="16"/>
    </w:rPr>
  </w:style>
  <w:style w:type="paragraph" w:styleId="Komentrateksts">
    <w:name w:val="annotation text"/>
    <w:basedOn w:val="Parasts"/>
    <w:link w:val="KomentratekstsRakstz"/>
    <w:uiPriority w:val="99"/>
    <w:semiHidden/>
    <w:unhideWhenUsed/>
    <w:rsid w:val="00EB1A78"/>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EB1A78"/>
    <w:rPr>
      <w:sz w:val="20"/>
      <w:szCs w:val="20"/>
    </w:rPr>
  </w:style>
  <w:style w:type="paragraph" w:styleId="Komentratma">
    <w:name w:val="annotation subject"/>
    <w:basedOn w:val="Komentrateksts"/>
    <w:next w:val="Komentrateksts"/>
    <w:link w:val="KomentratmaRakstz"/>
    <w:uiPriority w:val="99"/>
    <w:semiHidden/>
    <w:unhideWhenUsed/>
    <w:rsid w:val="00EB1A78"/>
    <w:rPr>
      <w:b/>
      <w:bCs/>
    </w:rPr>
  </w:style>
  <w:style w:type="character" w:customStyle="1" w:styleId="KomentratmaRakstz">
    <w:name w:val="Komentāra tēma Rakstz."/>
    <w:basedOn w:val="KomentratekstsRakstz"/>
    <w:link w:val="Komentratma"/>
    <w:uiPriority w:val="99"/>
    <w:semiHidden/>
    <w:rsid w:val="00EB1A78"/>
    <w:rPr>
      <w:b/>
      <w:bCs/>
      <w:sz w:val="20"/>
      <w:szCs w:val="20"/>
    </w:rPr>
  </w:style>
  <w:style w:type="paragraph" w:styleId="Bezatstarpm">
    <w:name w:val="No Spacing"/>
    <w:uiPriority w:val="1"/>
    <w:qFormat/>
    <w:rsid w:val="0058189A"/>
    <w:pPr>
      <w:spacing w:after="0" w:line="240" w:lineRule="auto"/>
    </w:pPr>
  </w:style>
  <w:style w:type="character" w:styleId="Hipersaite">
    <w:name w:val="Hyperlink"/>
    <w:basedOn w:val="Noklusjumarindkopasfonts"/>
    <w:semiHidden/>
    <w:unhideWhenUsed/>
    <w:rsid w:val="00AE3784"/>
    <w:rPr>
      <w:color w:val="0000FF"/>
      <w:u w:val="single"/>
    </w:rPr>
  </w:style>
  <w:style w:type="table" w:styleId="Reatabula">
    <w:name w:val="Table Grid"/>
    <w:basedOn w:val="Parastatabula"/>
    <w:rsid w:val="00AE378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38165">
      <w:bodyDiv w:val="1"/>
      <w:marLeft w:val="0"/>
      <w:marRight w:val="0"/>
      <w:marTop w:val="0"/>
      <w:marBottom w:val="0"/>
      <w:divBdr>
        <w:top w:val="none" w:sz="0" w:space="0" w:color="auto"/>
        <w:left w:val="none" w:sz="0" w:space="0" w:color="auto"/>
        <w:bottom w:val="none" w:sz="0" w:space="0" w:color="auto"/>
        <w:right w:val="none" w:sz="0" w:space="0" w:color="auto"/>
      </w:divBdr>
      <w:divsChild>
        <w:div w:id="663045347">
          <w:marLeft w:val="0"/>
          <w:marRight w:val="0"/>
          <w:marTop w:val="0"/>
          <w:marBottom w:val="0"/>
          <w:divBdr>
            <w:top w:val="none" w:sz="0" w:space="0" w:color="auto"/>
            <w:left w:val="none" w:sz="0" w:space="0" w:color="auto"/>
            <w:bottom w:val="none" w:sz="0" w:space="0" w:color="auto"/>
            <w:right w:val="none" w:sz="0" w:space="0" w:color="auto"/>
          </w:divBdr>
        </w:div>
        <w:div w:id="1462579641">
          <w:marLeft w:val="0"/>
          <w:marRight w:val="0"/>
          <w:marTop w:val="0"/>
          <w:marBottom w:val="0"/>
          <w:divBdr>
            <w:top w:val="none" w:sz="0" w:space="0" w:color="auto"/>
            <w:left w:val="none" w:sz="0" w:space="0" w:color="auto"/>
            <w:bottom w:val="none" w:sz="0" w:space="0" w:color="auto"/>
            <w:right w:val="none" w:sz="0" w:space="0" w:color="auto"/>
          </w:divBdr>
        </w:div>
        <w:div w:id="1545365725">
          <w:marLeft w:val="0"/>
          <w:marRight w:val="0"/>
          <w:marTop w:val="0"/>
          <w:marBottom w:val="0"/>
          <w:divBdr>
            <w:top w:val="none" w:sz="0" w:space="0" w:color="auto"/>
            <w:left w:val="none" w:sz="0" w:space="0" w:color="auto"/>
            <w:bottom w:val="none" w:sz="0" w:space="0" w:color="auto"/>
            <w:right w:val="none" w:sz="0" w:space="0" w:color="auto"/>
          </w:divBdr>
        </w:div>
      </w:divsChild>
    </w:div>
    <w:div w:id="448278738">
      <w:bodyDiv w:val="1"/>
      <w:marLeft w:val="0"/>
      <w:marRight w:val="0"/>
      <w:marTop w:val="0"/>
      <w:marBottom w:val="0"/>
      <w:divBdr>
        <w:top w:val="none" w:sz="0" w:space="0" w:color="auto"/>
        <w:left w:val="none" w:sz="0" w:space="0" w:color="auto"/>
        <w:bottom w:val="none" w:sz="0" w:space="0" w:color="auto"/>
        <w:right w:val="none" w:sz="0" w:space="0" w:color="auto"/>
      </w:divBdr>
    </w:div>
    <w:div w:id="136413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5</Pages>
  <Words>2238</Words>
  <Characters>1276</Characters>
  <Application>Microsoft Office Word</Application>
  <DocSecurity>0</DocSecurity>
  <Lines>10</Lines>
  <Paragraphs>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vineta</dc:creator>
  <cp:keywords/>
  <dc:description/>
  <cp:lastModifiedBy>VandaM</cp:lastModifiedBy>
  <cp:revision>5</cp:revision>
  <cp:lastPrinted>2018-11-14T11:36:00Z</cp:lastPrinted>
  <dcterms:created xsi:type="dcterms:W3CDTF">2019-01-07T09:13:00Z</dcterms:created>
  <dcterms:modified xsi:type="dcterms:W3CDTF">2019-01-10T10:40:00Z</dcterms:modified>
</cp:coreProperties>
</file>